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{梦享}新加坡马来西亚5晚6天[杭州往返]行程单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SM1774230206MS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杭州市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第一天：杭州-新加坡 ：TR189   23:00-04:05+1 （含托运行李 20 公斤/人）
                <w:br/>
                第六天：新加坡-杭州 ：TR188   16:30-21:45      （含托运行李 20 公斤/人）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l 航班 ：杭州新加坡往返 ，双通道宽体机执飞
                <w:br/>
                l 亮点 ：亚洲唯一一个以河流为主题的河川生态园或滨海湾花园双馆
                <w:br/>
                l 酒店 ：2 晚新加坡四星酒店 ，3 晚马来西亚四星酒店 ，其中一晚吉隆坡升级五星酒店
                <w:br/>
                l 购物 ：全程仅“1”站购物
                <w:br/>
                l 美食 ：海南鸡饭、娘惹餐、 肉骨茶餐、米其林海脚人海鲜粉
                <w:br/>
                l 行程特色 ：新加坡市区巡游、马六甲海峡清真寺、太子城、双峰塔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详细行程内容
                <w:br/>
                <w:br/>
                <w:br/>
                <w:br/>
                第一天
                <w:br/>
                杭州-新加坡 ，参考航班 ：TR189   23:00-04:05+1  最终时刻以开票为准
                <w:br/>
                <w:br/>
                自行于出发地出发 ，指定时间于杭州萧山国际机场集合乘机前往新加坡。
                <w:br/>
                <w:br/>
                早餐 ：自理                              中餐 ：自理                         晚餐 ：自理
                <w:br/>
                住宿 ：新加坡网评四钻酒店
                <w:br/>
                <w:br/>
                <w:br/>
                <w:br/>
                <w:br/>
                <w:br/>
                <w:br/>
                <w:br/>
                第二天
                <w:br/>
                市区巡游 ：伊丽莎白公园-高等法院-鱼尾狮-圣淘沙自由活动-克拉码头
                <w:br/>
                <w:br/>
                抵达后 ，入住酒店 ，午餐后开始【市区巡游】（约 45 分钟 ）包括【伊丽莎白公园】、【高等法院】（外观）、还有举世闻名的【狮身鱼尾像】 ，鱼尾狮是在 1964 年由水族馆馆长布仑纳所设计的 ，是新加坡旅游的标志。建有一条露天看台 ，游客可从正或侧面与鱼尾狮合照 ，白天 ，鱼尾狮在极具现代特色的雄伟建筑物烘托下 ，展现迷人的喷水英姿 ；到了夜间 ，公园又能摇身一变 ，成为闹市中人们寻找悠闲浪漫的宁静公园。
                <w:br/>
                【滨海湾花园】（外观）（不少于 40 分钟 ）园中有多棵巨大的超级树 ，仿佛来到了另一个星球 ，其实这些树是一座座垂直的花园。
                <w:br/>
                【圣淘沙名胜世界、节庆大道】（约3 小时 ，不含环球门票 ，可代定）一条集购物、餐饮、娱乐于一体的世界级娱乐大道。在此可以选购琳琅满目的世界级品牌商品 ；也可以免费欣赏“梦之湖”“仙鹤芭蕾”等集合了灯光、水雾、烟火的特效表演 ，无论男女老幼都会在此找到自己喜爱的活动。
                <w:br/>
                【克拉码头】克拉码头位于新加坡河北岸，以第二任海峡殖民地总督安德鲁・克拉克爵士（Sir Andrew Clarke）命名。19 世纪起这里是繁忙的贸易卸货码头，聚集着华人移民商贩；1985 年被纳入新加坡河改造规划，1993 年、2006 年两次大规模翻新后，60 多座老仓库变身 200 多家餐厅、酒吧与商铺，成为市中心核心的休闲地标。
                <w:br/>
                后车送回酒店休息。
                <w:br/>
                <w:br/>
                早餐 ：酒店内                 午餐 ：包含（海南鸡饭）            晚餐 ：圣淘沙自理                             
                <w:br/>
                住宿 ：新加坡网评四钻酒店
                <w:br/>
                <w:br/>
                <w:br/>
                <w:br/>
                <w:br/>
                <w:br/>
                <w:br/>
                <w:br/>
                <w:br/>
                <w:br/>
                <w:br/>
                <w:br/>
                <w:br/>
                <w:br/>
                第三天
                <w:br/>
                新加坡-马六甲 ：哈芝巷-河川生态园-马六甲海峡清真寺-圣保罗教堂-圣地亚哥古城门-荷兰红屋
                <w:br/>
                <w:br/>
                后来到新加坡河 ，【哈芝巷】（不少于 30 分钟） 曾经是一条两旁矗立着战前房屋的空荡街道 ，如今大批本土设计师和年轻创业者的进驻已使这条旧巷重获新生。
                <w:br/>
                【河川生态园】（不少于 60 分钟）河川生态园是新加坡首个以“河流生态系统”为主题的野生动物园 ，也是东南亚最大的淡水生态展示区之一。 园区以亚马逊河、恒河、尼罗河、湄公河等世界著名河流为灵感 ，汇集超过 7500 多种水生与陆生动物。游客可乘坐“亚马逊河探险船”体验沉浸式航程 ，近距离欣赏巨型鲶鱼、海牛、鳄鱼及红毛猩猩等珍稀物种 ，是亲子家庭与自然爱好者最喜爱的生态探索乐园。
                <w:br/>
                【马六甲海峡清真寺】（不少于 30 分钟）尽管马六甲以其丰富的历史遗迹和文化遗产而闻名 ，但这座清真寺却是一个现代建筑的杰作 ，自落成以来仅 20 年。
                <w:br/>
                它就像一件浮在海上的艺术品 ，尤其是在水位较高时 ，更显得飘逸而神秘。清真寺的宏伟穹顶融合了中东建筑风格 ，而高塔则与马来西亚的传统清真寺相似。尖塔的设计尤为引人注目 ，内部墙壁装饰着美丽的玻璃窗。 【圣保罗教堂】（不少于 10 分钟）让你深入了解马六甲与郑和的渊源及西方殖民的历史文化
                <w:br/>
                【圣地亚哥古城门】（不少于 10 分钟 ）圣地亚哥古城门 ，葡萄牙人建的一座城堡 ，是马六甲的象征。
                <w:br/>
                【荷兰红屋】（不少于 10 分钟 ）建于  1641 至  1660  年间 ，是东南亚最古老的荷兰建筑物。
                <w:br/>
                参观提示 ：参观清真寺时 ，请尊重并遵循服饰要求 ，短袖短裤不得入内。 内部禁止拍照。（进门需脱鞋 ，男士需着长袖长裤 ，女士需租借当地服装及头巾方可入内 ，参考价格：5马币/人） （如遇祈祷时间不对外开放请敬谅解）
                <w:br/>
                <w:br/>
                早餐 ：酒店内                       午餐 ：敬请自理                   晚餐 ：包含（娘惹餐）
                <w:br/>
                住宿 ：马六甲网评四钻酒店
                <w:br/>
                <w:br/>
                <w:br/>
                <w:br/>
                <w:br/>
                <w:br/>
                <w:br/>
                <w:br/>
                <w:br/>
                <w:br/>
                <w:br/>
                <w:br/>
                第四天
                <w:br/>
                马六甲-吉隆坡 ：粉红清真寺-太子城首相官邸-太子城广场-鬼仔巷
                <w:br/>
                <w:br/>
                【粉红清真寺】（不少于 20 分钟 ）粉红清真寺 ，又称水上清真寺 ，是马来西亚最大的清真寺 ，也是东南亚地区最大的水上清真寺 ，可容纳一万多人同时礼拜。粉红清真寺坐落在太子城中心的一个湖上 ，该湖是利用以前开采锡矿留下的废矿坑改建而成。太子广场、首相府、清真寺、会议中心、州皇宫和配套住宅等建筑都依湖而建。粉红清真寺对面是太子桥 ，右边为首相官邸。
                <w:br/>
                【太子城广场+太子城首相官邸（外观）】（不少于 20 分钟）办公区的建筑混合马来、伊斯兰和欧洲的建筑艺术独特风格 ，已成为布城的标志性建筑。
                <w:br/>
                后前往【鬼仔巷】（不少于 60 分钟） ，继续前往吉隆坡华人发源之地此地在早期是属于一个烂泥河口的地方 ，当时在英殖民时期因为发现大量的锡矿。 因此英国政府需要大量的矿工来挖掘 ，其实茨场街当时就集合了经济教育的中心。此地方是当时最大的党派（龙虎堂）所有最小的小喽啰们每一天早上在此条街等候分配工作之地 ，现今在文化保留会的重新修整后焕然一新加上很多名画家在此把  19 世纪时的景色画在墙上 ，形成壁画街非常有意思。 晚餐后回酒店休息。
                <w:br/>
                温馨提示 ：清真寺请尊重并遵循服饰要求 ，短袖短裤不得入内。 内部禁止拍照。（进门需脱鞋，门口可免费租借长袍及女士头巾 ）（如遇祈祷时间不对外开放请敬谅解）
                <w:br/>
                <w:br/>
                早餐 ：酒店内              午餐 ：包含(面包鸡)                        晚餐 ：包含(马来风味餐)
                <w:br/>
                住宿 ：吉隆坡网评五钻酒店
                <w:br/>
                <w:br/>
                <w:br/>
                <w:br/>
                <w:br/>
                <w:br/>
                <w:br/>
                <w:br/>
                <w:br/>
                <w:br/>
                <w:br/>
                <w:br/>
                <w:br/>
                <w:br/>
                <w:br/>
                第五天
                <w:br/>
                苏丹皇宫-独立广场-双子星花园广场-双子塔-巧克力 DIY-土产店-黑风洞-新山
                <w:br/>
                <w:br/>
                早餐后前往【苏丹皇宫】（不少于 30 分钟）这是国家元首苏丹的宫邸 ，因为是元首宫邸 ，仅能在外面拍照留念。【独立广场  DataranMerdeka】位于吉隆坡车水马龙的拉者路 ，是马来西亚宣布独立、脱离殖民地统治的仪式举行地 ，于 1957 年 8 月 31 日 00 ：01 ，英国国旗在这里降下 ，取而代之的是马来西亚国旗就在此地冉冉上升 ，具有神圣的特殊历史意义。 是马来西亚历史上最重要的里程碑。
                <w:br/>
                【独立广场+双子星花园广场外观】（不少于 20 分钟）88 层楼高的双子星塔是世界最高的双栋大楼 ，也是世界第五高的大楼 ，楼高 452 米 ，是马来西亚最著名的地标 ，也是来到吉隆坡必定要造访的景点之一 ，两座独特的菱形高塔 ，造型美观优雅。
                <w:br/>
                随后参观【巧克力 DIY】（不少于 30 分钟） ，在这里您可以品尝到南洋风味水果巧克力 ，不可不买的是这里的榴莲巧克力和提拉米苏巧克力 ，独特的口感和浓郁的巧克力香会让您忘记身在旅途。 晚餐后 ，驱车前往新山 ，入住酒店休息。 晚餐后驱车前往新山 ，抵达入住酒店休息。
                <w:br/>
                【土产店】（不多于 60 分钟 ）自由选购马来西亚特色土产 ，如东哥阿里 ，燕窝 ，豆蔻膏、花生糖及名闻中外之肉骨茶等回国馈赠亲友。
                <w:br/>
                【黑风洞】（不少于 60 分钟）黑风洞是一个石灰岩溶洞群 ，是马来西亚的印度教圣地 ，以其壮丽的自然景观和深厚的宗教文化底蕴而闻名。此外 ，黑风洞的 272 级陡峭台阶也是一大特色。黑风洞不仅是自然奇观 ，也是印度教徒的圣地。
                <w:br/>
                温馨提示: 1.黑风洞为宗教场所 ，游客必须穿着过膝的裤装或裙子 ，穿短裤、短裙的游客可以在门口租借服装。  2.黑风洞有不少猴子 ，游览时尽量不要穿戴饰品、携带食物 ，也要特别留心相机等贵重物品 ，以免被猴子抢夺
                <w:br/>
                <w:br/>
                早餐 ：酒店内                  午餐 ：包含(肉骨茶餐)               晚餐 ：包含(海脚人海鲜粉)
                <w:br/>
                住宿 ：新山网评四钻酒店
                <w:br/>
                <w:br/>
                <w:br/>
                第六天
                <w:br/>
                新加坡-杭州 ：参考航班：TR188 16:30-21:45
                <w:br/>
                在酒店内享用早餐 ，后约定时间前往新加坡国际机场 ，搭乘国际航班返回杭州 ！
                <w:br/>
                <w:br/>
                早餐 ：酒店内                              午餐 ：自理                             晚餐 ：自理
                <w:br/>
                住宿 ：此晚不住宿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1.交通费（含境外机场税 ）；
                <w:br/>
                2.住宿费 ；
                <w:br/>
                3.餐费（不含酒水费 ）；
                <w:br/>
                4.行程中安排的其他项目费用 ；
                <w:br/>
                5.境外地接社导游服务费 ；
                <w:br/>
                6.领队服务费。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1.护照工本费、卫生检疫费、旅游意外保险（建议客人自行购买）、客人境外一切个人消费。“行程已含” 内容以外的所有费用。
                <w:br/>
                2.台风、飞机延误或航班取消或更改时间 ，交通延阻及其它不在本公司控制范围内情况所导致的额外费。旅行社建议客人自行购买旅游意外保险 ；
                <w:br/>
                3.单人房差 ；
                <w:br/>
                4.不含独立的中文导游
                <w:br/>
                5.税金杂费 450 元/人（此费用与团费一起支付）
                <w:br/>
                6.不含马段导游小费 80 元/人 ，不含马段酒店旅游税37元/人（均境外现付）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2026-04-03T05:07:12+08:00</dcterms:created>
  <dcterms:modified xsi:type="dcterms:W3CDTF">2026-04-03T05:07:12+08:00</dcterms:modified>
</cp:coreProperties>
</file>

<file path=docProps/custom.xml><?xml version="1.0" encoding="utf-8"?>
<Properties xmlns="http://schemas.openxmlformats.org/officeDocument/2006/custom-properties" xmlns:vt="http://schemas.openxmlformats.org/officeDocument/2006/docPropsVTypes"/>
</file>