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{老baby游}云南昆大丽六日游行程单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YG1774229253wD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1.请预订人(收件方)在24小时内盖章签字回传，作为占位确认依据！如有超时，原预订失效、不做保留！
                <w:br/>
                2.一般在出发前3-7个工作日开票(如遇紧急情况提早开票的，不再另行通知)。开票后，退票、变更、修改名字都有损失产品；请准确、完整的提供旅游者详细信息(姓名/性别/证件号/国籍/联系方式/是否成人或儿童/用房等)，以免产生预订错误。如因提供错误信息或信息不明确而造成损失的，所有责任和损失，均由游客信息提供人承担。
                <w:br/>
                3.建议旅游者另行购买旅游意外保险！
                <w:br/>
                4.根据旅游法第五十七条“旅行社组织和安排旅游活动，应当与旅游者订立合同”的规定，为保障旅游者权益，需在出发前与旅游者签署旅游合同：
                <w:br/>
                (1)预订人(收件方)是旅行社：请自行负责与旅游者签署自身资质的境内旅游合同；
                <w:br/>
                (2)预订人(收件方)非旅行社：请签署“宁波中青旅旅游有限公司”的境内旅游合同。
                <w:br/>
                5.如预订人(收件方)未按约定及时支付款项的(订金及尾款约定见“退改规则”条款)，本文件即可作为预订人(收件方)欠宁波中青旅旅游有限公司款项的欠款凭证。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2026-04-03T05:07:18+08:00</dcterms:created>
  <dcterms:modified xsi:type="dcterms:W3CDTF">2026-04-03T05:07:18+08:00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