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00pt; height:26.666666666667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{经典再现}云南版纳五日游行程单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YG1768180939Iy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宁波市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西双版纳傣族自治州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.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tcW w:w="10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详见附件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1.如行程所示已含行程内景点首道大门票；此行程报价已经享受相关优免政策，后期门票优惠将不做退费处理。
                <w:br/>
                2.本行程为散客拼团，导游可根据实际情况调整景点顺序，数量、游玩时间、质量不变请大家理解。
                <w:br/>
                【住宿】3 晚市区四钻酒店+1 晚告庄泳池酒店（如需升级请另补房差）。每人每晚一床位，如遇单男单女无法安排拼房，现补单
                <w:br/>
                房差！如遇旺季告庄无房则安排全程入住市区，感谢理解！
                <w:br/>
                备选酒店：
                <w:br/>
                四钻同级酒店：上源国际酒店、云朵蘭锦鲤花园酒店、恒蕴国际酒店、鑫盛时代酒店、麦克达温德姆及同级酒店
                <w:br/>
                告庄泳池或四钻酒店：思瑞秋艺术酒店、安纳泰莱酒店、晖廷云居高空泳池度假酒店、天源傣泰风情大酒店及同级酒店
                <w:br/>
                【交通】宁波-西双版纳往返经济舱机票，满15 成人以上升级2+1 头等舱。
                <w:br/>
                【用餐】4 早3 正餐为团队餐，标准30 元/人，含2 个特色餐（泼水餐、象餐）不吃不退；导游可根据实际情况调整正餐顺序，
                <w:br/>
                数量不变。
                <w:br/>
                【导服】8 人内司兼导，8 人以上当地持证中文导游服务。
                <w:br/>
                【儿童】12 岁以下儿童游客只含旅游车车位正座及半价餐，不含床位，不含门票。
                <w:br/>
                【保险】云南旅游组合保险。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1、旅行社统一进行采购，该产品报价为综合优惠价格，持军官证、导游证、记者证、教师证、老年证等证件产生的优免一律不退
                <w:br/>
                。
                <w:br/>
                2、自由活动期间交通费、餐费、等私人费用。
                <w:br/>
                3、游客自行外出购买商品的消费。
                <w:br/>
                4、如遇自然灾害、航空公司航班变动、火车晚点/停运等不可抗力事件，以及非旅行社责任造成的意外情形所产生的额外损失、费
                <w:br/>
                用，需由客人自理。
                <w:br/>
                5、行程中各景区、餐厅、宾馆、服务区等为方便游客，自设的购物点，不属于旅行社指定购物点。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旅游者代表(预订人)在订购本旅游产品前，请仔细阅读本须知。订购时，表明已仔细阅读并接受以下条款：
                <w:br/>
                【1】旅游者代表(预订人)请自行征得本订单所有旅游者的同意，然后代表旅游者下单及与旅行社签订合同；如下单后发生变更，相关事宜也由旅游者代表(预订人)与旅行社进行协商。
                <w:br/>
                【2】限制人群受阻的损失：
                <w:br/>
                (1)如报名时未告知，而后旅行社查验出不符合下述要求而无法出行的，则按旅游者提出取消处理，需向旅游者收取“退改规则”约定的损失金额：①年满60周岁的老年人报名参团旅游，应当如实告知身体健康状况、个人通讯方式和紧急联络人等信息；75周岁以上的老人，需有成年家属(60岁以下)陪同出行，并有市级三甲医院出示的心电图/心率/呼吸道/血压四项健康证明且签署《老年人安全出游声明书》；80周岁以上，为安全起见，不建议参加本次出行！②未满18周岁的未成年人参团旅游，应当征得法定监护人书面同意，签署《18周岁以下未成年人出游，监护人声明书》。未成年人的法定监护人共同参团旅游的，有义务保护随行未成年人的旅途安全，法定监护人未参团旅游的，应当为未成年人指定临时监护人。
                <w:br/>
                (2)如旅游者属于无民事行为能力人、限制行为能力人、失信人等禁止高铁、飞机、酒店消费的，因行程受阻而引起的责任和损失均由旅游者自行承担。
                <w:br/>
                (3)传染性疾病患者、心血管脑血管疾病患者、呼吸系统疾病患者、精神病患者、大中型手术的恢复期、孕妇及行动不便者，请勿出行；旅行社(产品提供方)在其报名后获悉其不符合本约定要求的，按旅游者提出取消处理，需向旅游者收取“退改规则”约定的损失金额。
                <w:br/>
                【3】旅游者提供正确信息：
                <w:br/>
                (1)准确完整的信息(姓名/性别/证件号/国籍/联系方式/是否成人或儿童/用房等)，以免产生预订错误的损失。
                <w:br/>
                (2)如因旅游者提供错误个人信息或个人信息不明确而造成损失的，旅行社(产品提供方)不承担任何责任。
                <w:br/>
                【4】旅行社订购机票说明：
                <w:br/>
                (1)旅行社(产品提供方)需向航司提前预留人数、确认订金及取消损失。开票前预留人数不可无损失减少或取消，一般会在出发前3-10个工作日开票(如有紧急提早开票的，旅行社不再另行通知)。航班开票后，退票、变更、改名字，都有损失产生。
                <w:br/>
                (2)航空公司规定：往返联票若始发段放弃不用(即前一段航班未乘坐的)，则之后所有航段自动取消，不作任何保留且不退费。
                <w:br/>
                【5】关于行程变动的说明：
                <w:br/>
                (1)天气原因、航班延误、罢工政治活动等不可抗力因素，行程会有变动及减少。旅行社不承担相关责任和损失。
                <w:br/>
                (2)为保证行程顺利，工作人员有权视实际情况更改行程顺序及餐厅。如无不可抗力因素，不减少行程。
                <w:br/>
                (3)由于路程固定，若前一站的景点观光时间有拖延或塞车等，可能会造成下一个景点游玩时间缩短，敬请谅解！行程内车程及游览时间仅供参考，以实际为准！如遇路况、天气等需变更集合时间的，以旅行社临时通知为准！
                <w:br/>
                (4)行程进行中，放弃住宿/用车/景点/餐食任一项，均无法退费；赠送项目因天气/交通/管制等不可抗力原因不能赠送的，费用不退。
                <w:br/>
                【6】关于酒店住宿的说明：
                <w:br/>
                (1)旅游者报名人数为单数时，旅行社会安排与其他批次同性别者同住一间房(旅行社会尽量安排但无法保证拼房成功；拼房结果在出行前1天才能最终确认；如不成功的，该单数旅游者需住单间并另支付单房差。旅游者不得以拼房不成功增加单房差，作为退团理由。如旅行社安排拼房后，但旅游者对拼房不满意(如不满对方生活习惯或携带孩子入住等)而导致拼房失败的，提出方需另行支付新开一个房间的房费。
                <w:br/>
                (2)行程开始后，旅游者如提出要住单间的，提出方需另行支付新开一个房间的房费。
                <w:br/>
                (3)旅行社预订的团体用房无法指定房型，随机大床或双标房(特别确认除外)，请谅解！双人房入住三人的，酒店会要求补足加床费。
                <w:br/>
                (4)未评星的酒店，请参考行业标准：①主流订房网站(携程/Agoda/Booking取其中评定等级最高者)为四星或四钻的，即为网评四星或四钻酒店；②各主流订房网站(携程/Agoda/Booking取其中评定等级最高者)为五星或五钻酒店的，即为网评五星或五钻酒店。
                <w:br/>
                【7】关于联合发团说明：
                <w:br/>
                (1)在保证承诺的服务内容和标准不变、不影响行程前提下，可能由联合组团的旅行社派遣导游及提供相关服务。
                <w:br/>
                (2)部分行程可能会合并用车、共同游玩、可能会有不同的车辆和导游为您服务，具体以当天协调安排为准。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1、天气：版纳属于热带雨林气候，一里不同俗十里不同天，气候变化快，请出团前注意当地天气预报。
                <w:br/>
                2、云南属少数民族地区请尊重当地少数民族的宗教及生活习惯，避免和少数民族的人有什么冲突。
                <w:br/>
                3、出行必备：雨衣或雨伞、运动鞋、感冒药、肠胃药、防虫膏药、防晒油、太阳帽、太阳镜等。
                <w:br/>
                （1）衣物：最好带吸汗透气的棉质衣物，鞋子最好穿轻便舒适的旅游鞋。
                <w:br/>
                （3）防晒：云南紫外线辐射很强烈，要带好墨镜、高指数的防晒霜和遮阳伞等防晒用品。
                <w:br/>
                （4）药品：主要是带一些常用感冒药、肠胃药、防蚊虫的花露水、防暑药品、晕船晕车药等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1.订购本产品，请支付订金3000元/人，出发前15个工作日支付完剩余所有尾款(预订人单方面逾期付款的，违约责任与损失，均由其自行承担)。
                <w:br/>
                2.本产品是机票包位、酒店包房，需提早预定并确认项目总定金给机票、酒店供应商，且附有严格的限制使用条件“买断不可取消”；因此本产品的取消规则不适用于旅游合同格式条款。确认预订后，旅游者代表(预订人)如有提出取消，损失金额与责任以此为准：①预订后至行前15个工作日提出取消的；旅游者代表(预订人)需承担损失3000元/人；②行程开始前15个工作日以内提出取消的，旅游者代表(预订人)需承担全额团费损失(本产品为团体预定，全额团费即为实际发生的损失费用)。
                <w:br/>
                【特别提醒】旅游者代表(预订人)确认预订但尚未支付款项或支付的款项不足以覆盖损失金额的，仍需按上述金额支付损失。
                <w:br/>
                3.乙方旅行社违约：以“浙江省合同示范文本《浙江省团队出境|境内旅游合同》2022版乙方违约条款”为准！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1.请预订人(收件方)在24小时内盖章签字回传，作为占位确认依据！如有超时，原预订失效、不做保留！
                <w:br/>
                2.一般在出发前3-7个工作日开票(如遇紧急情况提早开票的，不再另行通知)。开票后，退票、变更、修改名字都有损失产品；请准确、完整的提供旅游者详细信息(姓名/性别/证件号/国籍/联系方式/是否成人或儿童/用房等)，以免产生预订错误。如因提供错误信息或信息不明确而造成损失的，所有责任和损失，均由游客信息提供人承担。
                <w:br/>
                3.建议旅游者另行购买旅游意外保险！
                <w:br/>
                4.根据旅游法第五十七条“旅行社组织和安排旅游活动，应当与旅游者订立合同”的规定，为保障旅游者权益，需在出发前与旅游者签署旅游合同：
                <w:br/>
                (1)预订人(收件方)是旅行社：请自行负责与旅游者签署自身资质的境内旅游合同；
                <w:br/>
                (2)预订人(收件方)非旅行社：请签署“宁波中青旅旅游有限公司”的境内旅游合同。
                <w:br/>
                5.如预订人(收件方)未按约定及时支付款项的(订金及尾款约定见“退改规则”条款)，本文件即可作为预订人(收件方)欠宁波中青旅旅游有限公司款项的欠款凭证。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打印日期：2026-04-03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2026-04-03T05:07:17+08:00</dcterms:created>
  <dcterms:modified xsi:type="dcterms:W3CDTF">2026-04-03T05:07:17+08:00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