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{尊享}新加坡马来西亚5晚6天行程单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SM1764662256hO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宁波--新加坡  参考航班MU6161 （0810--1340）
                <w:br/>
                新加坡--宁波  参考航班MU6162（1440--2000）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SPECIAL特别推荐
                <w:br/>
                «【畅享酒店】新加坡1晚网评四星+马来西亚4晚网评五星
                <w:br/>
                «【臻享美食】海南鸡饭/肉骨茶/娘惹餐等
                <w:br/>
                «【轻松玩转】圣淘沙（自由活动1小时）/彩虹屋/赞美广场/鱼尾狮/双峰塔/荷兰红屋/空中花园/鬼仔巷
                <w:br/>
                «【特别赠送】雪兰莪喂老鹰红树林之旅+马六甲人力花车体验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天 数
                <w:br/>
                行                    程
                <w:br/>
                第一天
                <w:br/>
                飞机
                <w:br/>
                宁波--新加坡  参考航班MU6161 （0810--1340）或
                <w:br/>
                宁波--新加坡  参考航班MU6161 （1030--1555）以民航局入系统为准
                <w:br/>
                早上6：00或8：30（具体以出团通知为准）于宁波栎社国际机场T2航站楼集合，办理登机手续，搭乘飞机前往花园城市新加坡。
                <w:br/>
                抵达后前往【鱼尾狮公园】(不少于 30 分钟）鱼尾狮像就坐落于新加坡河畔，是新加坡的标志和象征。
                <w:br/>
                沿途游览【政府大厦】【高等法院】【维多利亚剧院】【国会大厦】【伊丽莎白公园】【莱佛士铜像】【滨海艺术中心】（外观-不少于40分钟）
                <w:br/>
                前往【滨海湾花园】 (不少于30分钟）从新加坡繁忙热闹的都市中抽离，在城市绿洲——滨海湾花园   释放自己，放松身心。园区内共18颗Supertree，超级树，伴随着音乐18颗超级树好像是舞动起来， 感觉置身于魔幻世界。（遇天气原因关闭，改自由逛滨海湾花园，景点小门票自理）。晚餐后送酒店休息。
                <w:br/>
                <w:br/>
                早餐：自理             午餐：自理             晚餐：含
                <w:br/>
                酒店：新加坡携程网评四星酒店：海佳/美京华/华星/瑞丽/庄家/国际/柏威樟宜或同级
                <w:br/>
                第二天
                <w:br/>
                新加坡--马六甲
                <w:br/>
                早上起来进行新加坡市区观光【哈芝巷】（不少于30分钟）曾经是一条两旁矗立着战前房屋的空荡街道，如今大批本土设计师和年轻创业者的进驻已使这条旧巷重获新生。
                <w:br/>
                【赞美广场】（不少于30分钟）坐落于市政区的赞美广场，前身是天主教圣婴修道院女子中学，学校虽已不复存在，但这片时尚生活广场却凭借碧绿的草坪、晶莹的喷泉、庭院和新古典主义的建筑而成为放松休闲的理想之地。赞美广场由殖民时期著名建筑设计师哥里门 (George Coleman) 设计，纯白色的哥特式风格教堂，配上蓝天碧草、喷泉 庭院，足以令您仿佛置身于某个欧洲小镇， 体会殖民时代哥特式建筑的恢弘与浪漫。
                <w:br/>
                随后【百货药油店】（不多于90分钟）在这里您可以找到各种新加坡的特色药油，可以给远在家乡的亲人带一份健康，带一份小心意回去。
                <w:br/>
                【旧禧街彩色警察局-克拉码头】（不少于30分钟）坐落于克拉码头附近的旧禧街警察局，是新加坡河畔独具一格的彩色建筑。警察局楼高六层，总共有 927 个彩色窗户，采取新古典主义风格设计而成。
                <w:br/>
                然后前往【圣陶沙岛】（不少于60分钟）圣淘沙被视为新加坡旅游与娱乐业的璀璨明珠，是集主题乐园、热带度假村、自然公园和文化中心于一体的休闲好去处！在圣淘沙，自然景色处处可见。参观【名胜世界】。
                <w:br/>
                后前往新山关口，导游接团后，驱车马六甲，由一名流亡的王子「拜里米苏拉」所发现，后发展成贸易中心，2008年被联合国列为世界文化遗产。
                <w:br/>
                后游览【荷兰红屋】（外观）是在荷兰殖民期间所遗留下的红色建筑屋，建于1650年，是东南亚最古老的荷兰建筑物，原为教堂，后改为市政府，现在是马六甲博物馆，藏有马来、葡萄牙、荷兰和英国的历史文物。【葡萄牙堡古城门】—该城堡是葡萄牙人于1511年占领马六甲后所建，1607年城堡被荷兰人炮轰破坏，仅有城门幸存，城堡被当地人视为马六甲的精神象征，由此可以俯望马六甲市、旧港口及马六甲海峡。红屋旁的天主教堂【圣保罗教堂】（外观）也称【圣芳济教堂】，是欧洲人在东南亚修建的最古老教堂！教堂在高地上，能够俯瞰大半个马六甲。这是1521年由一位葡萄牙将军修建的天主教堂。由于战争的缘故，教堂已经被毁坏，屋顶也已经不复存在。可以说圣保罗教堂见证了马六甲风云变幻的历史进程，为了纪念被誉为东方之使徒的圣芳济在16 世纪为天主教传入东南亚做出重大贡献而建（合计游览不少于30分钟）。
                <w:br/>
                马六甲复古人力花车（赠送乘坐一次）还配着音乐穿梭在马六甲大街小巷，成为一道独特的风景线，那些三轮车夫愉快地登着花花绿绿的三轮车,放着最拉风的有点印度曲风的流行歌曲,大街小巷的穿行着.竟然也和这个小镇特别的和谐，街边装饰得花枝招展的脚蹬人力车、荷兰广场的街心喷泉，映现游客的悠闲，处处显示出马六甲这个历史古都的独特风貌。街边不时还能看到很多的汉字招牌，也让人倍感亲切。
                <w:br/>
                <w:br/>
                早餐：含                   午餐：含              晚餐：含
                <w:br/>
                酒店：马六甲携程网评五星酒店：AMES/假日/惠胜酒店或同级
                <w:br/>
                第三天
                <w:br/>
                马六甲--吉隆坡
                <w:br/>
                早餐驱车前往—【空中花园】（乘⻋约 1.5⼩时）高海拔1700米，途中所见尽是苍翠的原始森林，云雾缭绕，蔚为奇观，高原平均温度介于15~25度之间。 除可享受多元化休闲娱乐设施，或观赏高原云海景色（温馨提示：如遇缆车检修则改乘接驳车前往空中花园。逢马来西亚公众假期或大型活动，住宿改为吉隆坡酒店。娱乐城穆斯林教徒不准入内。男士须穿有领有袖的衣服进入，不能穿凉鞋。进入某些场所要出示护照。年龄未满 21 岁不得入内。） 
                <w:br/>
                【红树林之旅--萤火虫+喂老鹰+海鲜餐】（不少于60分钟）看着老鹰们在水上盘旋，船家会拿鸡皮给老鹰喂食，别忘记拿起您的相机，享受这个夕阳下难得的美景吧~ 结束后前往享用丰盛的海鲜大餐，饭后乘着船在一片漆黑的河水中，滑行到对岸的红树林，原本漆黑的树丛中突然出现点点亮光，而且是整条河沿岸的树林中都有，有无数只小生命把河边的红树林装扮的像圣诞树一般。
                <w:br/>
                接着前往【彩虹阶梯黑风洞】（不少于30分钟）黑风洞是印度教的朝拜圣地，位于吉隆坡北郊11公里处，是一个石灰岩溶洞群，处在丛林掩映的半山腰，从山下循272级陡峭台阶而上即可到达，它是马来西亚著名的科学、宗教及旅游胜地。
                <w:br/>
                <w:br/>
                早餐：酒店内                  午餐：自理                   晚餐：含
                <w:br/>
                酒店：吉隆坡网评五星酒店：孟沙铂尔曼/M/苏邦帝盛或同级
                <w:br/>
                第四天
                <w:br/>
                吉隆坡
                <w:br/>
                早餐后前往后前往太子城，游览【首相府布达拉】为绿荫所环绕，加上精心设计开发而成的湖泊区、公园区、湿地、建筑物等，所以又有《花园城市》、《艺术之都》等美称，其中包括：首相官邸、亲水公园【水上粉红清真寺】及行政中心等（合计游览不少于 40 分钟）。。
                <w:br/>
                前往吉隆坡华人发源之地，此地在早期是属于一个烂泥河口的地方，当时在英殖民时期因为发现大量的锡矿。因此英国政府需要大量的矿工来挖掘，其实【茨场街】（不少于20分钟）当时就集合了经济教育的中心。
                <w:br/>
                来到【鬼仔巷】（不少于20分钟）此地方是当时最大的党派（龙虎堂）所有最小的小喽啰们每一天早上在此条街等候分配工作之地，现今在文化保留会的重新修整后焕然一新加上很多名画家在此把 19 世纪时的景色画在墙上，形成壁画街非常有意思。
                <w:br/>
                后前往【国家英雄纪念碑】（不多于20分钟）建于1966年，以纪念在混乱时期为国牺牲的英雄；也是全世界最庞大的独立雕刻品之一。国家英雄纪念碑位于湖滨公园对面，是为纪念为国牺牲的烈士而建。
                <w:br/>
                后前往【巧克力DIY】（不多于 40 分钟）晚上入住吉隆坡酒店休息。
                <w:br/>
                <w:br/>
                早餐：酒店内             午餐：含                 晚餐：含
                <w:br/>
                酒店：吉隆坡携程网评五星酒店：孟沙铂尔曼/M/苏邦帝盛或同级
                <w:br/>
                第五天
                <w:br/>
                吉隆坡-新山
                <w:br/>
                早餐后前往吉隆坡市区，参观吉隆坡【国家皇宫】（外观-不少于20分钟）外景。【独立广场】（不少于 20 分钟），吉隆坡独立广场是马来西亚最著名的地标之一，它位于吉隆坡市中心的黄金地段，建造于1957年，纪念马来西亚脱离英国统治而独立。现该升旗地点则矗立着一支高100英尺的旗杆，位于广场的南端，来自世界各地的游客都会到此欣赏这根旗杆，以纪念这个历史时刻。
                <w:br/>
                【双子星塔】（外观-不少于20分钟），又称双子塔(Petronas Towers)是吉隆坡的标志性城市景观之一；这幢外形独特的银色尖塔式建筑，号称世界最高的塔楼，是马来西亚经济蓬勃发展的象徵。
                <w:br/>
                随后【土产】（不多于90分钟）自由选购：如东哥阿里，燕窝，豆蔻膏、花生糖及名闻中外之肉骨茶等土产回国馈赠亲友。驱车前往新山，抵达后入住酒店休息。 
                <w:br/>
                <w:br/>
                早餐：酒店内                午餐：含                晚餐：含
                <w:br/>
                酒店：新山携程网评五星酒店：西斯尔/KSL/珍珠酒店或同级
                <w:br/>
                第六天
                <w:br/>
                飞机
                <w:br/>
                新山--新加坡--宁波  参考航班MU6162（1440--2000）
                <w:br/>
                或新加坡--宁波  参考航班MU6162（1700--2150）（具体航班时刻以实际开票为准）
                <w:br/>
                早餐后，由酒店出发前往新加坡关口，后前往新加坡樟宜机场，登上国际航班返回宁波栎社国际机场，结束此新马之行。
                <w:br/>
                <w:br/>
                <w:br/>
                早餐：含                午餐：自理              晚餐：自理        此晚无住宿
                <w:br/>
                备注
                <w:br/>
                以上行程仅为参考行程，我社将保留根据航班，签证及前往当时国家去情况调整行程的权利！我社（地接社）有权在不减少景点的前提下更改行程顺序，在此特别说明，敬请理解与配合。如遇部分景点节假日休息或庆典等，我社（地接社）在征得游客书面同意后有权根据实际情况做相应合理的调整！以尽可能保证游览内容。请各位游客理解与配合！
                <w:br/>
                1.以上产品说明书系参考行程，实际行程以出团前双方签字确认的合同附件《旅游行程单》和《出境行程表》为准。
                <w:br/>
                2.费用包含的服务：
                <w:br/>
                1）往返机票
                <w:br/>
                2）全程酒店，两人一间房住宿
                <w:br/>
                3）行程所列景点首道门票、交通、膳 
                <w:br/>
                4）境外机场接送机 
                <w:br/>
                5）当地导游讲解
                <w:br/>
                3.费用不包含的服务：不含马段司导小费+酒店税  小费20*5天+酒店税10*4晚=140元/人
                <w:br/>
                1）个人护照办理费用；
                <w:br/>
                2）旅航空保险费、行李保险费、超重行李费；
                <w:br/>
                3）单人间房差(不保证夫妻、成年子女与父母同房，
                <w:br/>
                4）2-12周岁以下儿童报名，可不占床，费用报名时现询
                <w:br/>
                5）12-18周岁儿童必须占床报名，费用报名时现询
                <w:br/>
                6）个人旅游意外险；
                <w:br/>
                7）一切私人费用（例如行李物品的保管费及超重费，洗衣、电话、传真、上网、收费电视节目、游戏、宵夜、酒水、邮寄、机场和酒店行李搬运服务、购物、行程列明以外的用餐或宴请等费用）因交通延阻、天气、战争、罢工或其他不可抗力所引致的额外费用，航空公司燃油上调因素。
                <w:br/>
                8）税金杂费：999元/人（报名时上交）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1）往返机票
                <w:br/>
                2）全程酒店，两人一间房住宿
                <w:br/>
                3）行程所列景点首道门票、交通、膳 
                <w:br/>
                4）境外机场接送机 
                <w:br/>
                5）当地导游讲解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不含马段司导小费+酒店税  小费20*5天+酒店税10*4晚=140元/人
                <w:br/>
                1）个人护照办理费用；
                <w:br/>
                2）旅航空保险费、行李保险费、超重行李费；
                <w:br/>
                3）单人间房差(不保证夫妻、成年子女与父母同房，
                <w:br/>
                4）2-12周岁以下儿童报名，可不占床，费用报名时现询
                <w:br/>
                5）12-18周岁儿童必须占床报名，费用报名时现询
                <w:br/>
                6）个人旅游意外险；
                <w:br/>
                7）一切私人费用（例如行李物品的保管费及超重费，洗衣、电话、传真、上网、收费电视节目、游戏、宵夜、酒水、邮寄、机场和酒店行李搬运服务、购物、行程列明以外的用餐或宴请等费用）因交通延阻、天气、战争、罢工或其他不可抗力所引致的额外费用，航空公司燃油上调因素。
                <w:br/>
                8）税金杂费：999元/人（报名时上交）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1.订购本产品，请支付订金2000元/人，出发前10个工作日支付完剩余所有尾款(预订人单方面逾期付款的，违约责任与损失，均由其自行承担)。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2026-04-03T05:15:08+08:00</dcterms:created>
  <dcterms:modified xsi:type="dcterms:W3CDTF">2026-04-03T05:15:08+08:00</dcterms:modified>
</cp:coreProperties>
</file>

<file path=docProps/custom.xml><?xml version="1.0" encoding="utf-8"?>
<Properties xmlns="http://schemas.openxmlformats.org/officeDocument/2006/custom-properties" xmlns:vt="http://schemas.openxmlformats.org/officeDocument/2006/docPropsVTypes"/>
</file>