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26.666666666667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CYTS{双温泉大食代·升级版}日本•大阪神户奈良京都富士山东京5晚6天行程单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JP1760426693C8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宁波市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宁波T2→直飞→大阪•关西机场[春秋航空9C6603|计划时刻16:10-19:30
                <w:br/>
                东京•成田机场→直飞→宁波机场T2[春秋航空IJ101|计划时刻12:40-15:10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★住宿升级★  1晚网评5星+2晚温泉+2晚网评4星酒店
                <w:br/>
                ★含 8 餐 ★  总餐标12000日元 日式烤肉|日式料理|牛肉盖饭|京都鳗鱼饭|猪排饭|富士山乡土料理|温泉料理|日式拉面★CNN 严选★  秘境绝景『岚山渡月桥 &amp;amp; 嵯峨野竹林』 日本三大古泉『有马温泉街&amp;amp;足汤体验』
                <w:br/>
                ★私家专享★  乘坐日式设计『天晴号』游船，畅游河口湖或搭乘全景缆车，感受一山一湖的绝美风光
                <w:br/>
                ★航班优化★  宁波往返，“爱马仕”航班时刻！大阪进东京出，不走回头路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行程秒懂
                <w:br/>
                用餐
                <w:br/>
                住  宿
                <w:br/>
                早
                <w:br/>
                午
                <w:br/>
                晚
                <w:br/>
                第1天|宁波T2→直飞→大阪•关西机场[春秋航空9C6603|计划时刻16:10-19:30|预计飞行2.5小时|免费行李额1件,每件20公斤]→车程预计40分钟→入住酒店
                <w:br/>
                -
                <w:br/>
                -
                <w:br/>
                -
                <w:br/>
                大阪关西地区
                <w:br/>
                网评4星酒店
                <w:br/>
                <w:br/>
                第2天|神户(渔人码头|日本三大古泉·有马温泉古街&amp;amp;足汤体验) →车程预计1小时→大阪（大阪城公园|珍珠馆|心斋桥·道顿堀商业街）
                <w:br/>
                酒店早餐
                <w:br/>
                牛肉盖饭
                <w:br/>
                日式猪排饭
                <w:br/>
                大阪或京都或奈良周边地区
                <w:br/>
                网评4星酒店
                <w:br/>
                <w:br/>
                第3天|奈良（神鹿公园&amp;amp;春日大社外观）→车程预计1小时→京都(岚山秘境打卡巡礼：岚山渡月桥&amp;amp;嵯峨野竹林|金阁寺|茶道体验)→车程预计2小时→中部地区
                <w:br/>
                酒店早餐
                <w:br/>
                京都鳗鱼饭
                <w:br/>
                日式料理
                <w:br/>
                中部地区
                <w:br/>
                温泉酒店
                <w:br/>
                <w:br/>
                第4天|中部地区→车程预计3小时→富士山(五合目|地震博物馆|河口湖红叶祭|河口湖天晴号游船)
                <w:br/>
                酒店早餐
                <w:br/>
                富士山乡土料理
                <w:br/>
                温泉料理
                <w:br/>
                富士山地区
                <w:br/>
                温泉酒店
                <w:br/>
                <w:br/>
                第5天|富士山周边地区→车程预计2小时→东京市区(浅草寺|秋叶原动漫电器街|综合百货免税店|银座自由活动)
                <w:br/>
                酒店早餐
                <w:br/>
                日式烤肉
                <w:br/>
                日式拉面
                <w:br/>
                东京成田地区
                <w:br/>
                网评4星酒店
                <w:br/>
                <w:br/>
                第6天|东京•成田机场→直飞→宁波机场T2[春秋航空IJ101|计划时刻12:40-15:10|预计飞行3小时|免费行李额1件,每件20公斤]
                <w:br/>
                酒店早餐
                <w:br/>
                ×
                <w:br/>
                -
                <w:br/>
                -
                <w:br/>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1.包含行程内所列航班机票：经济舱[免费行李托运去程1件/限重20公斤，回程1件/限重20公斤航班无免费餐食及饮料]
                <w:br/>
                【特别提醒•行李超重】行李如超过规定的重量，将会被航司收取超重费。
                <w:br/>
                2.包含行程内所列酒店房费：两人一间[如旅游者在预订时提出住单间的，需另付单间房差2500元]
                <w:br/>
                【特别提醒•酒店标准】境外酒店没有官方公布的星级标准，请参考行业标准：舒适型酒店＝网评2-3星酒店＝境外商家描述的“当地3-4星酒店”，即主流订房网站(携程/Agoda/Booking等取其中评定等级最高者)评定的三星或三钻或三圈或舒适型酒店。其他等级以此类推！
                <w:br/>
                【特别提醒•儿童住宿】日本房间小，一般无加床。6周岁(含)以上须占床同成人价，6岁以下不占床减400元。
                <w:br/>
                3.包含行程内所列景点门票：首道门票
                <w:br/>
                4.包含行程内所列用餐费用：酒店房费含早餐；行程内正餐标准1500日元/人/餐
                <w:br/>
                5.包含行程内所列用车费用：日本当地旅游车(一人一正座)；第一天、最后一天为机场酒店班车接送。
                <w:br/>
                6.旅行社已购买的保险：旅行社责任保险(建议旅游者另行自费购买旅游意外保险及航班延误险)
                <w:br/>
                7.工作人员：本团组安排领队陪同服务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1.不含签证费及机票税990元/人，需与团费一起支付。
                <w:br/>
                【重点提醒•签证材料】出发前8个工作日交予旅行社：①护照•照片页(电子扫描件)；②两寸白底照片(电子扫描件)；③户口本•全本(电子扫描件)；④旅行社提供的申请表(填写后的电子扫描件)；⑤资信证明材料(电子扫描件|任选其中一项：“车辆行驶证”或“房产证”或“全日制本科在读大学生的学籍网证明”或“三年内毕业的全日制本科学籍网证明”或“在职证明+年收入5万以上的近12个月银行流水”或“在职证明+缴税额800元以上的近12个月个税税单”或“信用卡金卡正反面复印件+消费记录”或“5万以上定期存款证明且冻结3个月”)
                <w:br/>
                2.不含办理护照的费用：建议旅游者在自行办理护照时，选购快递服务，加速办理时间。
                <w:br/>
                3.另购旅游意外保险费：建议旅游者自行投保或委托旅行社购买人身意外伤害保险、航空延误保险等。
                <w:br/>
                4.办理离团的费用：旅游者如需离团必须经旅行社同意并支付离团费用。根据旅游法第16条“随团出境的旅游者不得擅自分团、脱团”规定，本团组未经旅行社同意脱离旅游团队的行为，视为旅游者单方面解除旅游合同。
                <w:br/>
                5.旅游者自理个人费用：包括但不限于交通工具上的非免费餐饮费、行李超重费、海关课税、住宿期间的洗衣/通讯/饮料及酒类费用、个人娱乐费用、个人伤病医疗费、寻找个人遗失物品的费用及报酬、个人原因造成的赔偿费用；及因罢工、台风、交通延误/变更等不可抗拒因素所引致的额外餐食/住宿/交通费用。
                <w:br/>
                6.未约定由旅行社支付费用：包括但不限于行程以外非合同约定项目所需的费用。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综合百货免税店</w:t>
            </w:r>
          </w:p>
        </w:tc>
        <w:tc>
          <w:tcPr/>
          <w:p>
            <w:pPr>
              <w:pStyle w:val="indent"/>
            </w:pPr>
            <w:r>
              <w:rPr>
                <w:rFonts w:ascii="微软雅黑" w:hAnsi="微软雅黑" w:eastAsia="微软雅黑" w:cs="微软雅黑"/>
                <w:color w:val="000000"/>
                <w:sz w:val="20"/>
                <w:szCs w:val="20"/>
              </w:rPr>
              <w:t xml:space="preserve">保健品、药妆、电器、工艺品等</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珍珠馆</w:t>
            </w:r>
          </w:p>
        </w:tc>
        <w:tc>
          <w:tcPr/>
          <w:p>
            <w:pPr>
              <w:pStyle w:val="indent"/>
            </w:pPr>
            <w:r>
              <w:rPr>
                <w:rFonts w:ascii="微软雅黑" w:hAnsi="微软雅黑" w:eastAsia="微软雅黑" w:cs="微软雅黑"/>
                <w:color w:val="000000"/>
                <w:sz w:val="20"/>
                <w:szCs w:val="20"/>
              </w:rPr>
              <w:t xml:space="preserve">珍珠、保健品、药妆、电器、工艺品等</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旅游者代表(预订人)在订购本旅游产品前，请仔细阅读本须知。订购时，表明已仔细阅读并接受以下条款：
                <w:br/>
                【1】旅游者代表(预订人)请自行征得本订单所有旅游者的同意，然后代表旅游者下单及与旅行社签订合同；如下单后发生变更，相关事宜也由旅游者代表(预订人)与旅行社进行协商。
                <w:br/>
                【2】限制人群受阻的损失：
                <w:br/>
                (1)如报名时未告知，而后旅行社查验出不符合下述要求而无法出行的，则按旅游者提出取消处理，需向旅游者收取“退改规则”约定的损失金额：①年满60周岁的老年人报名参团旅游，应当如实告知身体健康状况、个人通讯方式和紧急联络人等信息；75周岁以上的老人，需有成年家属(60岁以下)陪同出行，并有市级三甲医院出示的心电图/心率/呼吸道/血压四项健康证明且签署《老年人安全出游声明书》；80周岁以上，为安全起见，不建议参加本次出行！②未满18周岁的未成年人参团旅游，应当征得法定监护人书面同意，签署《18周岁以下未成年人出游，监护人声明书》。未成年人的法定监护人共同参团旅游的，有义务保护随行未成年人的旅途安全，法定监护人未参团旅游的，应当为未成年人指定临时监护人。
                <w:br/>
                (2)如旅游者属于无民事行为能力人、限制行为能力人、失信人等禁止出境及高铁和酒店消费的，因行程受阻而引起的责任和损失均由旅游者自行承担。
                <w:br/>
                (3)传染性疾病患者、心血管脑血管疾病患者、呼吸系统疾病患者、精神病患者、大中型手术的恢复期、孕妇及行动不便者，请勿出行；旅行社(产品提供方)在其报名后获悉其不符合本约定要求的，按旅游者提出取消处理，需向旅游者收取“退改规则”约定的损失金额。
                <w:br/>
                【3】旅游者提供正确信息：
                <w:br/>
                (1)准确完整的信息(姓名/性别/证件号/国籍/联系方式/是否成人或儿童/用房等)，以免产生预订错误的损失。
                <w:br/>
                (2)如因旅游者提供错误个人信息或个人信息不明确而造成损失的，旅行社(产品提供方)不承担任何责任。
                <w:br/>
                【4】旅行社订购机票说明：
                <w:br/>
                (1)旅行社(产品提供方)需向航司提前预留人数、确认订金及取消损失。开票前预留人数不可无损失减少或取消，一般会在出发前3-10个工作日开票(如有紧急提早开票的，旅行社不再另行通知)。航班开票后，退票、变更、改名字，都有损失产生。
                <w:br/>
                (2)航空公司规定：往返联票若始发段放弃不用(即前一段航班未乘坐的)，则之后所有航段自动取消，不作任何保留且不退费。
                <w:br/>
                【5】关于出入境及签证：
                <w:br/>
                (1)是否签发签证或当地入境许可证、是否准予出入境，是使领馆及有关出入境部门的权力。旅游者如被上述部门延长办理时间、改变内容或拒绝签发出入境的，所有损失(团费/遣返机票/签证费用等)均由旅游者自行承担。
                <w:br/>
                (2)港澳台及外籍人士，请自行办理目的地签证(或当地入境许可证)及回中国的入境签证或其他证件手续。
                <w:br/>
                (3)如旅游者在预计办理时间截止前未能将完整、真实的办理材料交于旅行社，使旅行社未能按计划提交的，由此造成的一切损失由旅游者承担。
                <w:br/>
                【6】关于行程变动的说明：
                <w:br/>
                (1)天气原因、航班延误、罢工政治活动等不可抗力因素，行程会有变动及减少。旅行社不承担相关责任和损失。
                <w:br/>
                (2)为保证行程顺利，工作人员有权视实际情况更改行程顺序及餐厅。如无不可抗力因素，不减少行程。
                <w:br/>
                (3)由于路程固定，若前一站的景点观光时间有拖延或塞车等，可能会造成下一个景点游玩时间缩短，敬请谅解！行程内车程及游览时间仅供参考，以实际为准！如遇路况、天气等需变更集合时间的，以旅行社临时通知为准！
                <w:br/>
                (4)行程进行中，放弃住宿/用车/景点/餐食任一项，均无法退费；赠送项目因天气/交通/管制等不可抗力原因不能赠送的，费用不退。
                <w:br/>
                【7】关于酒店住宿的说明：
                <w:br/>
                (1)旅游者报名人数为单数时，旅行社会安排与其他批次同性别者同住一间房(旅行社会尽量安排但无法保证拼房成功；拼房结果在出行前1天才能最终确认；如不成功的，该单数旅游者需住单间并另支付单房差。旅游者不得以拼房不成功增加单房差，作为退团理由。如旅行社安排拼房后，但旅游者对拼房不满意(如不满对方生活习惯或携带孩子入住等)而导致拼房失败的，提出方需另行支付新开一个房间的房费。
                <w:br/>
                (2)行程开始后，旅游者如提出要住单间的，提出方需另行支付新开一个房间的房费。
                <w:br/>
                (3)旅行社预订的团体用房无法指定房型，随机大床或双标房(特别确认除外)，请谅解！双人房入住三人的，酒店会要求补足加床费。
                <w:br/>
                (4)境外酒店没有官方公布的星级标准，请参考行业标准：①主流订房网站(携程/Agoda/Booking取其中评定等级最高者)为四星或四钻的，即为网评四星酒店(等同境外商家描述的“当地五星酒店”)；②各主流订房网站(携程/Agoda/Booking取其中评定等级最高者)为五星或五钻酒店的，即为网评五星酒店！
                <w:br/>
                【8】关于联合发团说明：
                <w:br/>
                (1)在保证承诺的服务内容和标准不变、不影响行程前提下，可能由联合组团的旅行社派遣领队及提供相关服务。
                <w:br/>
                (2)部分行程可能会合并用车、共同游玩、可能会有不同的车辆和导游为您服务，具体以当天协调安排为准。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【1】概况•旅游须知提醒：
                <w:br/>
                (1)地理：日本是亚洲大陆东边北太平洋上的一个岛国，位于中国东北部的东面，是由四个大岛和周围3000多个小岛组成，总面积377708万平方公里。
                <w:br/>
                (2)天气：出行前请自行查阅当地天气。出门请带伞，日本是海洋性气候，晴雨不定，带上一把伞有备无患。
                <w:br/>
                (3)人口：总人口1亿2400万，大小城市650个，首都东京人口1160万。
                <w:br/>
                (4)时差：日本时间比北京时间快1个小时，即北京时间18：00=日本时间19：00
                <w:br/>
                (5)货币：日本货币为日元，人民币100元约2000日元。日元可在国内银行兑换。如没有使用完可换回来，但汇率有损失。日元单位分别为1、5、10、50、100和500日元的硬币，1000、5000和10000日元的纸币。日本很多商店可使用中国银联的且无手续费，直接刷实时汇率结算。部分商店还能使用支付宝、微信。
                <w:br/>
                (6)插座：日本电压100V，插座是扁平口双插，如果携带的电器电子产品是三插或者圆角，就需要带转换插头。如果是手机、相机、电脑充电，请检查充电器是否适用于100-240伏自动转换，如果是，就不需带电压转换器。
                <w:br/>
                (7)手机漫游：开通国际漫游且有足够话费，就可以在日本使用。只是国际漫游比较贵，请咨询移动、电信、联通等套餐或支付宝查询“境外上网”。
                <w:br/>
                (8)在日本时请尊重当地的卫生习惯，只在指定区域吸烟，如要边走边抽烟请到便利店购买便携式烟灰缸；请不要过量饮酒及在公共场合大声喧哗。旅游车内禁止饮用容易泼洒饮料和剥壳的瓜子；废弃物品请放进垃圾袋中。
                <w:br/>
                【2】出发•游客随身携带：
                <w:br/>
                (1)必须携带[护照原件]：空白页连续2页以上、有效期离本回程日半年以上；护照无挂失、剪角、破损、磁条损坏、自行涂写、污渍水迹等(如因未携带护照或护照不合格而取消行程所产生的损失均由游客自行承担)。
                <w:br/>
                (2)携带[身份证/儿童户口本]：中国边防以随机方式抽查。
                <w:br/>
                (3)自备日本签证人士：请自行携带有效期内的日本签证。
                <w:br/>
                (4)外籍•港澳台籍人士：请自行办理日本签证及再次回到中国的入境签或其他证件手续。
                <w:br/>
                【3】行李•常用物品准备：
                <w:br/>
                (1)日本多为环保型酒店，不提供一次性用品，请游客自备[牙膏/牙刷/梳子/拖鞋]。
                <w:br/>
                (2)自带太阳眼镜、太阳帽、SPF40以上防晒霜、洗漱用品、雨伞、充电器、插座转换器、爱喝热水的自带插电热水壶及保温杯、常用药品(蚊虫药/晕车船药/中暑药/止泻药)、换洗衣物等。
                <w:br/>
                (3)建议备一件薄外套在飞机和旅游车上。
                <w:br/>
                【4】乘机•航班特别提醒：
                <w:br/>
                (1)国际航班请提前2.5-3小时抵达机场，办理登机、出入境手续。因旅游者未准时抵达而导致误机的，损失由旅游者全额承担(外地旅游者请自查近期的雨雪雾霾天气和高速封道情况，建议提早一天抵达)。
                <w:br/>
                (2)航班日期、时刻所标注的时间，均为该航班在起降地的当地时间(注意时差)。
                <w:br/>
                (3)手提行李7公斤为限，超过100毫升(饮料/牙膏/发胶/面霜乳液/洗发沐浴液等)必须托运。容器容积超过100毫升的，即使容器未装满液体，亦不允许随身携带。锂电池、充电宝一律随身携带上机，不得托运(超过20000毫安的充电宝，不允许随身携带和托运)。行李遵守航空公司和海关规定，不得携带违禁品(如打火机等)。证件、现金、首饰等贵重物品不要托运。
                <w:br/>
                (4)中国交通运输部《道路旅客运输企业安全管理规范》规定：严禁旅运大客车在凌晨2点到5点之间在公路上行驶。如因航班延误或其他非旅行社原因造成的实际行程时间处在限行时段而产生的额外费用(如另行安排酒店房费)，由旅游者自行承担。
                <w:br/>
                (5)根据交通运输部发布的《航班正常管理规定》，由于天气、突发事件、空中交通管制、安检以及旅客等非承运人(旅行社)原因，造成航班在始发地出港延误或者取消，承运人应当协助旅客安排餐食和住宿，费用由旅客自理(即航班延误取消/交通延阻/罢工/雨雪等不可抗力因素引致的额外费用，旅行社提供协助服务，所有经济损失由游客自行承担)。
                <w:br/>
                (6)办理登机手续时，座位以英文顺序排位，若夫妻亲朋不在一起，请等飞机起飞平稳后，自行与他人协商调换。
                <w:br/>
                紧急通知：今年以来，旅客携带的充电宝等锂电池产品机上起火冒烟事件多发。近期多个头部品牌充电宝厂家因电芯存在安全风险对多批次产品实施召回，国家市场监管总局撤销或暂停了多个充电宝及电池芯厂家3C认证。为切实保障航空运行安全和旅客生命安全，自6月28日起"禁止旅客携带没有3C标识、3C标识不清晰、已被召回型号或批次的充电宝乘坐境内航班“
                <w:br/>
                【5】日本•入境海关规定：
                <w:br/>
                (1)进入日本，每人可携带不得超过2瓶酒(每瓶不超过760升)、200支香烟(烟酒携带数量为单人计量；同一批游客或家庭，合计由一人携带的，也属于超量行为)。
                <w:br/>
                (2)严禁携带新鲜水果、动植物、肉类及肉制品(香肠/火腿培根等)和违禁品。建议行李内的物品也不要过多过杂，不携带名目不清的东西，如有携带药品请附药品英文说明或医院英文证明(液体药品会特别严查)。
                <w:br/>
                (3)携带超额货币100万日币以上或等值货币者，在申报单上自行书面说明并扣缴税费。
                <w:br/>
                (4)无人机：需旅游者自行向日本有关部门申报，未申报者将面临相关部门的严罚。
                <w:br/>
                【6】中国•出入境海关规定：
                <w:br/>
                (1)出境中国海关时，携带摄像机、长焦距相机等贵重物品必须填写申报单、走红色通道，以免回程被征税；不可携带现金20000元以上人民币(或等值5000元美金以上)出境。
                <w:br/>
                (2)回中国入境时，每人只能免税携带两条烟、一瓶酒。动植物、燕窝、新鲜水果、蔬菜、动物源性中药材、转基因生物材料及带政治性、色情等杂志严禁携带入境。携带境外获取的个人自用物品总值在5000元以内的，海关予以免税放行。超额物品，海关查到需罚交税金。
                <w:br/>
                【特别提醒】扔掉包装盒、收据/说明书/保修卡分开且分人携带等，如仍被海关查到交税的，旅行社无责。
                <w:br/>
                【7】饮食•禁忌特别提醒：
                <w:br/>
                (1)日本温泉酒店晚餐过时不候。如遇旅游旺季、日本公共假期、节日、气候等状况交通堵塞，或因同团游客不守时等原因造成不能按计划完成游览景点或不能用温泉晚餐，费用无法退回(房费套餐价含温泉餐)，敬请理解。
                <w:br/>
                (2)日本饮食消费水平高，饮食习惯与国人不同，请勿以国内标准要求，尤其观光地区中餐常有简单定食的情况。
                <w:br/>
                (3)日本的自来水是可以直接饮用的。车站及大型公共场所都有自来水喷水口。饭店、餐厅多备有冰水供饮用。
                <w:br/>
                (4)日本饮食注重材料新鲜，口味清淡，式样简单，重营养不重量。团体客人如有用餐不习惯，可根据个人喜好适当带些榨菜、点心或饼干等小食品。希望您理解体验当地的饮食，也是对日本文化习俗的一个了解过程。
                <w:br/>
                【8】酒店•入住特别提醒：
                <w:br/>
                (1)团队用房，不能指定房型(酒店会随机给大床或双标房)，请谅解。
                <w:br/>
                (2)日本当地常规观光级酒店大堂普遍不大，且客房规模非常小、干净。酒店不接受两人以上入住(无加床|6周岁起儿童必须占床)，敬请理解。
                <w:br/>
                (3)日本所有酒店内的自来水均可直接饮用。大部分酒店房间内都有放置冰箱，提供的饮料价格比一般商店贵三成以上。部分酒店冰箱饮料为电脑自动计费，饮料一经取出即自动计算费用，若无需要，请不要把饮料从冰箱固定位置取出。冰箱设备若为计算机控制式时，请勿随意移动，取出便算1次费用。
                <w:br/>
                (4)若有需要饮料、冰块时，可在饭店电梯口附近，均设有自动贩卖机。酒店房间内的收费电视节目及冰箱内的收费饮料，请问明白后再使用。 
                <w:br/>
                (5)退房需交还房间钥匙；有消费时请自行到总台结帐(不明之处请问导游)。退房离开酒店要检查是否遗忘物品。
                <w:br/>
                【9】观光•交通特别提醒：
                <w:br/>
                (1)旅游车第一排为导游工作人员座位，游客从第二排起坐。
                <w:br/>
                (2)按照日本交通部门规定：旅游巴士司机每天的平均日工作时间(包含休息和等待乘客在内的工作时间)要控制在10小时以内。同时为防止疲劳驾驶而衍生交通事故，确保司机的休息时间(包括睡眠)超过11小时以上，因航班晚点或堵车等原因造成司机前一晚无法保证足够的休息时间，第二天出发时间需延后且可能压缩游览时间。
                <w:br/>
                (3)日本道路实行左侧通行，车辆靠左行驶(与中国相反)，横穿马路时请一定走人行横道，注意留意信号灯，搭乘游览车时请注意游览车的公司名称、颜色、车号、以免停车后找不到所乘游览车，约定上车时间后务必准时。
                <w:br/>
                (4)行程内车程时间仅供参考，以实际为准！由于前一站的景点观光时间有拖延或塞车等，可能会造成下一个景点游玩时间缩短，敬请谅解！导游需视实际现场情况，调整行程顺序(如无不可抗力因素，不可减少行程景点)。
                <w:br/>
                【10】购物•境外退税说明：
                <w:br/>
                (1)日本商店营业时间一般为早10点到晚8～9点。日本有消费税，购物结账时商品价格须另加5%的消费税。
                <w:br/>
                (2)日本一般商店除大型百货公司外，均不收取美金，而且日本银行兑换日币有金额限制，还加收手续费，故请出国前务必提前准备好日币，以方便使用。日本大部分商店，支持信用卡、网络支付。
                <w:br/>
                (3)饮料自动贩卖机每瓶约150日元。
                <w:br/>
                (4)行程中如有安排购物点的，旅游者请理性、谨慎、自愿消费，且索要必要票据。付款前仔细查验，确保商品完好无损、配件齐全并具备相应的鉴定证书，明确了解商品售后服务流程。购买后请妥善保管相关票据。所购商品非质量问题不予退还。旅游者可参加此购物活动，也可在此期间在附近小憩或参观。如逾时约定时间而其他旅游者还在购买，请稍等导游去寻回。
                <w:br/>
                (5)行程规定的景点、餐厅、长途中途休息站等这类购物店不属于旅游定点商店，若出现质量问题，旅行社不承担相关责任。
                <w:br/>
                (6)旅游者自行前往的购物店如有质量问题，旅行社不承担任何责任。
                <w:br/>
                (7)境外退税是旅游者的自主行为，本公司不承担退税中的相关责任及义务。
                <w:br/>
                【11】自费•旅游项目说明：
                <w:br/>
                (1)行程空余期间，根据旅游者需求可与当地导游商榷是否参加自费项目。如有参加请签署《自愿参加另行付费旅游项目补充协议》。就另行付费旅游项目，旅行社已作了充分说明，旅游者自愿参加并对项目金额表示认同，且在行程结束后不会就此项目有任何异议或向旅行社及相关机构进行投诉。
                <w:br/>
                (2)导游有权根据行程、时间、人数来决定是否组织，本着“自愿自费”原则，旅游者酌情参加。
                <w:br/>
                (3)自费项目当地或网购报价不一。我司安排的地接社可能价格稍贵，但正规、有专业人员伴随，相对可靠。
                <w:br/>
                【12】安全•旅游意外提醒：
                <w:br/>
                (1)日本团体旅游签证，必须团进团出，行程已提早向领馆报备。旅游者必须随团活动，不得擅自脱团。如有旅游者未按行程进行的，旅行社工作人员需第一时间上报当地警署，且可能产生相应的罚款及今后的签证受阻。
                <w:br/>
                (2)晚上外出活动最好结伴而行，不要单独行事。严禁客人去涉及黄色，赌博等有关违反法律的场所。
                <w:br/>
                (3)尽量少带贵重的电子产品，及珠宝首饰，人在异国他乡，请务必注意人身及财物安全，如有贵重物品请随身携带，不要随意放在车上或酒店房间内，如发生遗失，旅行社不承担相应的经济损失。
                <w:br/>
                (4)贵重物品在入住酒店时，应随身携带或存入酒店的保险箱，而不应放在房间内。现金、珠宝饰品等贵重物品在任何时候、任何地方必须随身携带，不可放在行李箱(袋)内。
                <w:br/>
                (5)如果在日本不幸遭遇事故或卷入事件、案件，请即时向旅行社联系人说明情况，并采取以下措施：
                <w:br/>
                ①及时向就近的警察署或警察报案，电话110，寻求警方协助、出具必要的遗失证明等，并及时与使领馆联系；
                <w:br/>
                ②到医院及时就诊，并请开具诊断证明；
                <w:br/>
                ③如遗失护照，请与就近的中国驻日使领馆联系，申办回国用的旅行证件，请接待方协助向日本入管局报告签证遗失，并请其补发签证或采取相应措施。
                <w:br/>
                ④及时与信用卡发行商取得联系，请其停止有关信用卡业务；
                <w:br/>
                ⑤即使在日本因故被捕或被拘留，应要求警方向中国驻日使领馆进行领事通报。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1.订购本产品，请支付订金2000元/人，出发前10个工作日支付完剩余所有尾款(预订人单方面逾期付款的，违约责任与损失，均由其自行承担)。
                <w:br/>
                2.本产品是机票包位、酒店包房，需提早预定并确认项目总定金给机票、酒店供应商，且附有严格的限制使用条件“买断不可取消”；因此本产品的取消规则不适用于旅游合同格式条款。确认预订后，旅游者代表(预订人)如有提出取消，损失金额与责任以此为准：①预订后至行前10个工作日提出取消的；旅游者代表(预订人)需承担损失2000元/人；②行程开始前10个工作日以内提出取消的，旅游者代表(预订人)需承担全额团费损失(本产品为团体预定，全额团费即为实际发生的损失费用)。
                <w:br/>
                【特别提醒】旅游者代表(预订人)确认预订但尚未支付款项或支付的款项不足以覆盖损失金额的，仍需按上述金额支付损失。
                <w:br/>
                3.乙方旅行社违约：以“浙江省合同示范文本《浙江省团队出境|境内旅游合同》2022版乙方违约条款”为准！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1.请预订人(收件方)在24小时内盖章签字回传，作为占位确认依据！如有超时，原预订失效、不做保留！
                <w:br/>
                2.一般在出发前3-7个工作日开票(如遇紧急情况提早开票的，不再另行通知)。开票后，退票、变更、修改名字都有损失产品；请准确、完整的提供旅游者详细信息(姓名/性别/证件号/国籍/联系方式/是否成人或儿童/用房等)，以免产生预订错误。如因提供错误信息或信息不明确而造成损失的，所有责任和损失，均由游客信息提供人承担。
                <w:br/>
                3.建议旅游者另行购买旅游意外保险！
                <w:br/>
                4.根据旅游法第五十七条“旅行社组织和安排旅游活动，应当与旅游者订立合同”的规定，为保障旅游者权益，需在出发前与旅游者签署旅游合同：
                <w:br/>
                (1)预订人(收件方)是出境旅行社：请自行负责与旅游者签署自身资质的出境旅游合同；
                <w:br/>
                (2)预订人(收件方)非出境旅行社：请签署“宁波中青旅旅游有限公司”的出境旅游合同。
                <w:br/>
                5.如预订人(收件方)未按约定及时支付款项的(订金及尾款约定见“退改规则”条款)，本文件即可作为预订人(收件方)欠宁波中青旅旅游有限公司款项的欠款凭证。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2025-12-16T13:49:00+08:00</dcterms:created>
  <dcterms:modified xsi:type="dcterms:W3CDTF">2025-12-16T13:49:00+08:00</dcterms:modified>
</cp:coreProperties>
</file>

<file path=docProps/custom.xml><?xml version="1.0" encoding="utf-8"?>
<Properties xmlns="http://schemas.openxmlformats.org/officeDocument/2006/custom-properties" xmlns:vt="http://schemas.openxmlformats.org/officeDocument/2006/docPropsVTypes"/>
</file>