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{蒙娃小将}内蒙古宁波进出满洲里双飞6日游行程单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SN1750641268VW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去程：宁波-满洲里 AQ1585/10:10-14:10 
                <w:br/>
                回程：满洲里-宁波 AQ1586/15:00-19:00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
                <w:br/>
                室韦木刻楞：维克多酒店、布拉格酒店、喀秋莎、凯瑟琳或同级
                <w:br/>
                黑山头草原：专属定制野奢蓝松木屋，如遇满房升级为五星观景蒙古包
                <w:br/>
                满洲里携程四钻：满洲里套娃 2-4 号楼、旺泉俄式酒店、满洲里凡尔赛酒店、福润兴大酒店或同级
                <w:br/>
                草原参考：180°观景蒙古包或草原冰岛木屋
                <w:br/>
                【备注】 以上酒店不接受指定，保证同级别酒店. 室韦木刻楞、黑山头蒙古包均为双标间、独立卫浴，当地不设星级。
                <w:br/>
                【大交通】：宁波-满洲里往返机票经济舱（含 15kg 托运行李）
                <w:br/>
                【用餐】：酒店含 5 早 7 特色餐正餐八菜一汤，十人一桌，人数不足，数量均减，因自身原因放弃用餐，
                <w:br/>
                费用不退；
                <w:br/>
                【门票】：行程中所列景点首道门票 ，自理除外（游客持优惠证件或自愿放弃入园，门票费用不退）
                <w:br/>
                【用车】：当地全程旅游空调大巴，每人一正座，接送机/站根据人数安排车型。
                <w:br/>
                【导游】：金牌贴心管家式的优秀地接导游服务，自由活动期间无导游（6 人以下司机兼向导，如因司机
                <w:br/>
                兼向导讲解引起的投诉，我社概不受理，请在出团前认真阅读）
                <w:br/>
                【儿童】：12 岁(不含)以下：按儿童价格收费，不占床不含早，不含门票及娱乐项目（产生的门票及娱乐
                <w:br/>
                项目费用当地根据身高/年龄现付）
                <w:br/>
                12 岁(含)以上：可按成人价格收费
                <w:br/>
                【保险】：旅行社责任险
                <w:br/>
                强烈建议游客自行购买旅游意外险，70 岁以上老人不受理保险请签免责保证书。
                <w:br/>
                【赠送】：敬献下马酒、祭敖包、篝火晚会等（我司有权取消赠送活动项目）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1、行程中各项个人自愿消费
                <w:br/>
                2、旅游人身意外险（建议游客自行购买）
                <w:br/>
                3、其他自费项目
                <w:br/>
                4、行程中注明需要另行付费的自费景点及行程中未包含的景区电瓶车
                <w:br/>
                5、一切个人消费及费用包含中未提及的任何费用
                <w:br/>
                6、单房差：全程入住当地参考酒店或同级酒店，确保每人每晚一床位，如遇单男单女时，尽量安排三人间
                <w:br/>
                或家庭房，如未能安排三人家或家庭房，游客须现补单房费
                <w:br/>
                7、因交通延阻、罢工、天气、飞机、车辆机器故障、航班取消或更改时间等不可抗力原因所导致的额外费用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(2)如旅游者属于无民事行为能力人、限制行为能力人、失信人等禁止高铁、飞机、酒店消费的，因行程受阻而引起的责任和损失均由旅游者自行承担。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【6】关于酒店住宿的说明：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未评星的酒店，请参考行业标准：①主流订房网站(携程/Agoda/Booking取其中评定等级最高者)为四星或四钻的，即为网评四星或四钻酒店；②各主流订房网站(携程/Agoda/Booking取其中评定等级最高者)为五星或五钻酒店的，即为网评五星或五钻酒店。
                <w:br/>
                【7】关于联合发团说明：
                <w:br/>
                (1)在保证承诺的服务内容和标准不变、不影响行程前提下，可能由联合组团的旅行社派遣导游及提供相关服务。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、本产品为打包优惠价,因个人因素未用餐,未进景点,临时取消用房用车活动及一价全含中的项目等,费用不
                <w:br/>
                退；行程中景区门票为统一打包价，持有任何优惠证件不退；
                <w:br/>
                2、在旅游行程中，个别景点景区、餐厅、休息区等场所存在商场等购物场所，上述场所非旅行社安排的指
                <w:br/>
                定购物场所。提醒旅游者根据自身需要，理性消费并索要必要票据。如产生消费争议，请自行承担相关责
                <w:br/>
                任义务；
                <w:br/>
                3、行程中团餐餐厅的菜品及口味，均以当地人用餐习惯为标准，如有不适应，请您自备小菜及酱类；
                <w:br/>
                4、呼伦贝尔地区为旅游初级城市，基础设施不是很完善，酒店相对标准较低，行程中所标明的星级标准为
                <w:br/>
                当地行业参考标准，任何非官方网站所公布的酒店星级档次，是属于该网站自行评估标准，不代表该酒店
                <w:br/>
                的真实档次或星级，请不要以南方发达城市标准和各平台标准来衡量；
                <w:br/>
                5、行程中酒店为参考酒店，如遇房间紧张，安排同级别酒店，参考酒店不能指定，敬请谅解
                <w:br/>
                6、本产品行程实际出行中，在不减少景点的前提下，我司有权根据天气、交通等情况，对您的行程进行适当调整（如调整景点游览顺序、变更集合时间等），以确保行程顺利进行；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1.订购本产品，请支付订金3000元/人，出发前15个工作日支付完剩余所有尾款(预订人单方面逾期付款的，违约责任与损失，均由其自行承担)。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15个工作日提出取消的；旅游者代表(预订人)需承担损失3000元/人；②行程开始前15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(1)预订人(收件方)是旅行社：请自行负责与旅游者签署自身资质的境内旅游合同；
                <w:br/>
                (2)预订人(收件方)非旅行社：请签署“宁波中青旅旅游有限公司”的境内旅游合同。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2025-07-08T08:01:13+08:00</dcterms:created>
  <dcterms:modified xsi:type="dcterms:W3CDTF">2025-07-08T08:01:13+08:00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