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{象云端}昆版双飞双动6日游行程单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YG17268009948X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昆明·普洱·版纳六天五晚双飞双动6日游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01
                <w:br/>
                昆明
                <w:br/>
                今日无餐饮安排
                <w:br/>
                交通Q/v
                <w:br/>
                起始地乘机→飞昆明长水机场→昆明市区
                <w:br/>
                购物
                <w:br/>
                无
                <w:br/>
                自费项目
                <w:br/>
                无
                <w:br/>
                今日由专业接机组接机，接送至酒店，安排入住，入住后游客可自行游览昆明市区，品尝街头美食。开启纯玩之旅。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02
                <w:br/>
                普洱        
                <w:br/>
                <w:br/>
                今日餐饮安排：
                <w:br/>
                早餐/中餐/晚餐 
                <w:br/>
                <w:br/>
                交通v
                <w:br/>
                昆明→乘坐动车→普洱茶马古道国家公园   →普洱酒店
                <w:br/>
                早餐后乘坐动车前往普洱。
                <w:br/>
                前往“古南方丝绸之路”的起点，茶马古道遗址——【普洱茶马古道国家公园】（含索道、电瓶车100元/人），走在“古道”的青石板路上，感受太阳的余晖散落在山间并聆听“踢踢踏踏”的马蹄声，顿感岁月的沧桑和人世的沉浮。
                <w:br/>
                茶马古道是中国知名线性文化遗址之一，景区内的茶马古道遗址是茶马古道南北走向中的重要一段，也是迄今保存最完整、里程最长、文化最厚重、沿路生态最好的一段。在这依山傍水，风景如画的亚热带丛林中，远眺苍翠绵延的普洱茶山，品味源远流长的茶马文化。
                <w:br/>
                带您参观【忠义驿站博物馆】，游览滇西南地区最大且独具规模的马帮博物院，在千余件马帮老物件展品中回顾马帮的前世今生，见证祖辈奔波的马帮人生，感受源远流长的马帮文化。博物馆内有大量珍贵的茶马古道老物件和马帮藏品，是普洱茶马古道景区联合著名马帮文化学者历经二十余年收藏之精髓。
                <w:br/>
                在这里我们独家安排【汉服换装体验】（不含妆造）汉服之美在于它的华美和庄严在古色古香的普洱茶马古道.定波湖，感受千年的茶马文化和少数民族风情，身着汉服，漫步在碧波荡漾的定波湖湖畔，梦回到千年前的悠悠时光。
                <w:br/>
                让我们带领您重走茶马古道，一赏非物质文化遗产鱼鹰抓鱼绝技，《鱼鹰抓鱼》——来自马帮最原始的捕鱼技艺，穿越南诏体验马帮野外生活。鱼鹰抓鱼是我国传承千年的古老技艺，十分考验人与鱼鹰的默契配合，入选云南省非物质文化遗产名录。观看《马帮情歌》，是作为南丝绸之路，中国线性文化遗产——茶马古道上的首台沉浸式水舞秀，该剧依托原始森林、高原湖泊、音乐喷泉、雾森焰火等资源与特效，结合地方民族历史故事、马帮文化，融入茶叶、翡翠等元素，带你共同感受茶马古道对西南少数民族地区社会经济发展、文化交流、民族团结、边疆统一所承载的重要历史意义。••••••晚餐之后乘车入住普洱酒店。   
                <w:br/>
                备注：若特殊情况酒店满房的情况旅行社会安排换其他备选酒店，   
                <w:br/>
                温馨提示
                <w:br/>
                1、今天的车程较长，比较辛苦，请贵宾配合导游工作，保持良好心情。
                <w:br/>
                2、储备好体力，做好紫外线防护，请自备零食及抗高原反应物品，保管好自己的随身财物。
                <w:br/>
                <w:br/>
                03
                <w:br/>
                <w:br/>
                版纳 
                <w:br/>
                 今日餐饮安排：
                <w:br/>
                早餐/午餐 
                <w:br/>
                交通v
                <w:br/>
                普洱→万亩茶园→野象谷→告庄星光夜市→版纳酒店
                <w:br/>
                早餐后前往【万亩茶园】整个景区为森林环抱式，亲近大自然，感受天然氧吧带来的超强负离子，这里您可以大口畅快的呼吸，特色安排：体验采茶，您还可以摘一片原生态茶叶放在嘴里慢慢嚼细细品味茶叶最原始的味道。品地道云南普洱茶，欣赏了解普洱茶的冲泡及做工工艺。
                <w:br/>
                之后乘车前往西双版纳【野象谷】在中国要看亚洲野象，必须到西双版纳，到西双版纳看野象，又必须到野象谷。1996年对外开放至今，后又建有观象架走廊、树上旅馆、高空索道、步行游道等设施以及人工【蝴蝶养殖园】、网笼【百鸟园】等。观看【大象表演】节目，这些训练有素的看起来笨拙的庞然大物，能过独木桥、会向游客鞠躬表示欢迎，会作头顶地、脚朝天的倒立，会用象鼻作&amp;quot;踢&amp;quot;球表演，会合着音乐跳舞。游客可骑在象背上。在野象谷我们还可以品尝特色雨林大象餐。
                <w:br/>
                随后前往【告庄西双景】为傣语，汉意为“九塔十二寨”，旨在重现古时景洪盛景，打造一个繁华昌盛的“景洪 城中之城”。根植于西双版纳傣族文化，融合大金三角、湄公河流域傣泰文化精华，引进现代前沿思想，   缔造前所未有的大金三角傣泰文明之心。【大金塔】高度是 66.6 米，寓意一江连六国，又被称为缅甸大金 塔，是告庄西双景的九塔之一。大金塔本身是以塔林的方式建造的，在主塔旁边有 4 座小的实心佛塔。在这4座小的佛塔四周，四周都有一只人面灵兽。四个门中间还供奉了不大相同的人物，每尊神前都会设蒲   团，供给供奉者。【星光夜市】夜市的食物价廉物 美，直到深夜食客还是摩肩接踵络绎不绝，凌晨两三点都不一定打得了烊收得了摊。 【六国水上市场】是国内首例唯一一个具有东南亚风情的水上市场，让中国人不出国门，也能在告庄体验到真正的六国风情。       晚上特别赠送：【傣秀】演出（价值280元/人，精彩程度实际观赏价值远不止280元/人哦）
                <w:br/>
                【傣秀】斥资超20亿，占地3.64公顷，剧院座落于云南省西双版纳州景洪市西北部，由国际顶级艺术大师马克•费舍先生亲自担当设计，采用双层折叠式圆顶设计，将版纳本土“草编斗笠”和现代科技相结合，是中国唯一一座将傣族文化与高科技完美结合的艺术堡垒。
                <w:br/>
                您还可以自费参加（湄公河游船280元/人、快艇280元/人）等版纳特色演出和不一样的体验澜沧江快艇。
                <w:br/>
                   之后乘车入住版纳酒店。  
                <w:br/>
                备注：若特殊情况酒店满房的情况旅行社会安排换其他备选酒店，
                <w:br/>
                温馨提示
                <w:br/>
                1、西双版纳地处亚热带，气候比较闷热潮湿，多雨，请注意携带雨具；
                <w:br/>
                2、云南是一个少数民族聚居的地区，所以尊重地方的民族习惯是我们必须要做到的。因此要求您在云南旅游途
                <w:br/>
                中一定要认真听从导游的讲解，不但能够让您了解到和少数民居交流的注意事项，而且对于增长您的知识也是一个很大的乐趣
                <w:br/>
                04
                <w:br/>
                版纳       今日餐饮安排：早餐/午餐 
                <w:br/>
                交通v
                <w:br/>
                景洪→   原始森林公园→热带花卉园→版纳酒店
                <w:br/>
                早餐后前往游览西双版纳AAAA【原始森林公园】（含景区电瓶观光车60/人），车程约20分钟。森林公园是离景洪城最近的一片原始森林。在25000亩热带沟谷雨林的基础上创建，园内森林覆盖率超过98%，是个天然的大氧吧。你可以享受一次最纯净的“雨林氧吧洗肺”。有沟谷雨林、孔雀飞舞、民俗歌舞、美食、泼水狂欢等项目，突出体现了“原始森林、野生动物、民族风情”三大主题。见识那些神奇而怪异的原始雨林植物和场面宏大的孔雀飞舞，深度体验热带雨林的精彩时光。特别赠送【湄公河水底世界】感受精灵梦王国的奇幻湄公河水底世界！（不含7D）
                <w:br/>
                之后前往参观AAAA【热带花卉园】（含电瓶车40元/人）通过热带花卉以及热带植物的园林景观展示科普内涵，是集科研、科普、爱国主义教育、旅游观光、休闲度假等多功能为一体的主题公园。漫步园中，您不仅可以与奇花异树亲密接触，认识神奇的热带植物世界，见识热带水果大观园，更能尽情领略绮丽的热带作物微观世界，体现人与自然和谐相处的魅力。花卉园里面还可以自行参加山地摩托车等越野新体验。
                <w:br/>
                之后乘车入住版纳酒店。 
                <w:br/>
                <w:br/>
                备注：若特殊情况酒店满房的情况旅行社会安排换其他备选酒店，
                <w:br/>
                温馨提示
                <w:br/>
                1、入住酒店后，如需自由出行游览夜景，请到酒店前台领取名片，方便您游览后返回酒店。
                <w:br/>
                05
                <w:br/>
                昆明
                <w:br/>
                今日餐饮安排：
                <w:br/>
                早餐/午餐
                <w:br/>
                交通v/Q
                <w:br/>
                景洪→傣族村寨→乘坐动车回昆明→昆明酒店
                <w:br/>
                早餐后，参观【傣族村寨】了解一代傣王带领傣族寨子致富：“吃水不忘挖井人，致富不忘共产党”，走村串寨，进入傣族家里听听傣族的故事，生活习惯。中餐后我们乘坐动车返回昆明。
                <w:br/>
                <w:br/>
                ▶如遇旅游旺季/黄金周/节假日和公路、铁路等交通部门对交通调整、限流，导致列车票、   动车票超售、停售、延误等情况，影响原行程中交通工具无法按计划进行安排的（仅限于省 内交通），我社有权根据实际情况调整为旅游车，原行程中列车/动车费用冲抵旅游车使用费
                <w:br/>
                <w:br/>
                06
                <w:br/>
                昆明
                <w:br/>
                今日餐饮安排：
                <w:br/>
                早餐 
                <w:br/>
                交通v/Q
                <w:br/>
                昆明 Q 温馨的家、结束愉快的旅行！
                <w:br/>
                <w:br/>
                早餐后，游览【散客集散中心】（根据您的航班时间）统一集中安排根据航班时间/车次安排送机/站,将几天来旅途中的兴奋和疲劳做片刻的放松。乘班机返温暖的家，把春城的真诚和美丽带给您的亲朋好友，服务结束！祝您旅途愉快！
                <w:br/>
                <w:br/>
                1、退房返程前请仔细整理好自己的行礼物品，请不要有所遗漏，增加您不必要的麻烦；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介绍给您的亲朋好友，谢谢！
                <w:br/>
                酒店安排
                <w:br/>
                【昆明】：威尔登国际酒店、丽怡、唐高尔夫、戴斯温德姆、中凰、铭春国际，万金安、朗威、亿都国际、铭春花园、维也纳国际、花之城等及同级
                <w:br/>
                【普洱】：有戏电影、普洱曼迪酒店、悦景酒店、昌裕酒店、普洱蓝眉山度假酒店、蓝舍酒店(普洱世纪广场店)、普洱乾合大酒店、喆·啡酒店(普洱创基尚城店)、普洱曼悦酒店、普洱景兰大酒店、悦景、云逸花园，星希格、曼林、巴塞成等或及同级；
                <w:br/>
                【版纳】：品格丽呈、华美达副楼、亦诚国际、勐邦雅假日酒店、上源国际、美度酒店、城航酒店、金地大酒店、鑫盛时代、腾云大酒店、麦客达温德姆、云禾园、尘羽、等或同级
                <w:br/>
                【如遇版纳旺季，我社将4钻调整为精选3钻酒店，我社产品不可指定酒店 】
                <w:br/>
                备注：如遇政府接待或其他特殊原因，不能安排备选酒店时，我社有权安排同级别、同标准的其他酒店。如遇版纳旺季，版纳调一晚入住勐海（备选酒店：勐娜西温泉客栈，国威大酒店、等或同级）   云南酒店标准以当地为准，因情况特殊，无法与其他城市住宿标准相比较！
                <w:br/>
                餐饮安排
                <w:br/>
                【第一天】早餐：不含         午餐：不含                晚餐：不含
                <w:br/>
                【第二天】早餐：酒店餐       午餐：正餐                晚餐：正餐
                <w:br/>
                【第三天】早餐：酒店餐       午餐：大象餐              晚餐：不含
                <w:br/>
                【第四天】早餐：酒店餐       午餐：孔雀宴              晚餐：不含
                <w:br/>
                【第五天】早餐：酒店餐       午餐：正餐                晚餐：不含
                <w:br/>
                【第六天】早餐：酒店餐       午餐：不含                晚餐：不含
                <w:br/>
                接待标准
                <w:br/>
                1、住宿标准：全程4钻酒店 每个成人一个床位，每两个成人一个普通标间，若指定大床房在标单同价的情况下可以满足，若酒店标单有差价或指定升级房型的情况需额外补足差价。
                <w:br/>
                2、用餐标准：5早5正餐 。早餐均为酒店餐，正餐30元/人 特色餐40元/人，自愿放弃无费用减免。
                <w:br/>
                3、交通：合法空调旅游车辆，确保一人一正座
                <w:br/>
                4、导游：优秀导游服务【6人及6人内安排司机兼导游】
                <w:br/>
                5、安全：旅行社已为游客购买云南旅游组合保险（旅行社责任险），请游客自行购买旅游意外伤害险
                <w:br/>
                6、备注：根据行程实际情况，导游可自行调整景点游览顺序   
                <w:br/>
                购物/自费
                <w:br/>
                傣楼、茶叶（为云南当地特产）、集散中心
                <w:br/>
                成人含景区小交通+傣秀晚会
                <w:br/>
                其余行程推荐晚会等项目都不含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◎交通：全程空调旅游车，按我社拼团人数选择车型，每人确保正座和10%的空座率；
                <w:br/>
                ◎门票：已含行程中景点首道大门票，行程以外不含；行程景点客人不再享受景区门票优惠政策及因自身原因不能游览景点不退补费用。
                <w:br/>
                ◎导游：其中4天导游全程陪同服务（第一天及最后一天是专业接机组工作人员接送机） 
                <w:br/>
                2-12周岁儿童含：旅游汽车费、正餐一半餐费。不含：门票、床位、动车、早餐费（早餐费按入住酒店收费规定，由家长现付）。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1.不含集合解散的交通：指出发和返程抵达的宁波或杭州机场。 
                <w:br/>
                2.另购旅游意外保险费：建议旅游者自行投保或委托旅行社购买人身意外伤害保险、航空延误保险、水上娱乐项目特殊险种等。  
                <w:br/>
                3.自理旅游者个人费用：包括但不限于交通工具上的非免费餐饮费、行李超重费、住宿期间的洗衣/通讯/饮料及酒类费用、个人娱乐费用、个人伤病医疗费、寻找个人遗失物品的费用及报酬、个人原因造成的赔偿费用。 
                <w:br/>
                4.未约定由旅行社支付费用：包括但不限于行程以外非合同约定项目所需的费用。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【1】旅游者代表(预订人)请自行征得本订单所有旅游者的同意，然后代表旅游者下单及与旅行社签订合同；如下单后发生变更，相关事宜也由旅游者代表(预订人)与旅行社进行协商。
                <w:br/>
                【2】限制人群受阻的损失：
                <w:br/>
                (1)如报名时未告知，而后旅行社查验出不符合下述要求而无法出行的，则按旅游者提出取消处理，需向旅游者收取“退改规则”约定的损失金额：①年满60周岁的老年人报名参团旅游，应当如实告知身体健康状况、个人通讯方式和紧急联络人等信息；75周岁以上的老人，需有成年家属(60岁以下)陪同出行，并有市级三甲医院出示的心电图/心率/呼吸道/血压四项健康证明且签署《老年人安全出游声明书》；80周岁以上，为安全起见，不建议参加本次出行！②未满18周岁的未成年人参团旅游，应当征得法定监护人书面同意，签署《18周岁以下未成年人出游，监护人声明书》。未成年人的法定监护人共同参团旅游的，有义务保护随行未成年人的旅途安全，法定监护人未参团旅游的，应当为未成年人指定临时监护人。
                <w:br/>
                (2)如旅游者属于无民事行为能力人、限制行为能力人、失信人等禁止高铁、飞机、酒店消费的，因行程受阻而引起的责任和损失均由旅游者自行承担。
                <w:br/>
                (3)传染性疾病患者、心血管脑血管疾病患者、呼吸系统疾病患者、精神病患者、大中型手术的恢复期、孕妇及行动不便者，请勿出行；旅行社(产品提供方)在其报名后获悉其不符合本约定要求的，按旅游者提出取消处理，需向旅游者收取“退改规则”约定的损失金额。
                <w:br/>
                【3】旅游者提供正确信息：
                <w:br/>
                (1)准确完整的信息(姓名/性别/证件号/国籍/联系方式/是否成人或儿童/用房等)，以免产生预订错误的损失。
                <w:br/>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一般会在出发前3-10个工作日开票(如有紧急提早开票的，旅行社不再另行通知)。航班开票后，退票、变更、改名字，都有损失产生。
                <w:br/>
                (2)航空公司规定：往返联票若始发段放弃不用(即前一段航班未乘坐的)，则之后所有航段自动取消，不作任何保留且不退费。
                <w:br/>
                【5】关于行程变动的说明：
                <w:br/>
                (1)天气原因、航班延误、罢工政治活动等不可抗力因素，行程会有变动及减少。旅行社不承担相关责任和损失。
                <w:br/>
                (2)为保证行程顺利，工作人员有权视实际情况更改行程顺序及餐厅。如无不可抗力因素，不减少行程。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【6】关于酒店住宿的说明：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(3)旅行社预订的团体用房无法指定房型，随机大床或双标房(特别确认除外)，请谅解！双人房入住三人的，酒店会要求补足加床费。
                <w:br/>
                (4)未评星的酒店，请参考行业标准：①主流订房网站(携程/Agoda/Booking取其中评定等级最高者)为四星或四钻的，即为网评四星或四钻酒店；②各主流订房网站(携程/Agoda/Booking取其中评定等级最高者)为五星或五钻酒店的，即为网评五星或五钻酒店。
                <w:br/>
                【7】关于联合发团说明：
                <w:br/>
                (1)在保证承诺的服务内容和标准不变、不影响行程前提下，可能由联合组团的旅行社派遣导游及提供相关服务。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▶如遇旅游旺季/黄金周/节假日和公路、铁路等交通部门对交通调整、限流，导致列车票、 动车票超售、停售、延误等情况，影响原行程中交通工具无法按计划进行安排的（仅限于省 内交通），我社有权根据实际情况调整为旅游车，原行程中列车/动车费用冲抵旅游车使用费
                <w:br/>
                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云南地处边陲，个别地区设施与大都市相比存在较大差距，请您见谅并作好心理准备。旅游是一件身心愉悦的体验过程，请您保持快乐的心态，将身心投入美伦美幻的景色和那多彩的民族风情中。
                <w:br/>
                云南当地的特产有：翡翠、黄龙玉、乳胶制品、普洱茶等。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1.订购本产品，请支付订金3000元/人，出发前15个工作日支付完剩余所有尾款(预订人单方面逾期付款的，违约责任与损失，均由其自行承担)。
                <w:br/>
                2.本产品是机票包位、酒店包房，需提早预定并确认项目总定金给机票、酒店供应商，且附有严格的限制使用条件“买断不可取消”；因此本产品的取消规则不适用于旅游合同格式条款。确认预订后，旅游者代表(预订人)如有提出取消，损失金额与责任以此为准：①预订后至行前15个工作日提出取消的；旅游者代表(预订人)需承担损失3000元/人；②行程开始前15个工作日以内提出取消的，旅游者代表(预订人)需承担全额团费损失(本产品为团体预定，全额团费即为实际发生的损失费用)。
                <w:br/>
                【特别提醒】旅游者代表(预订人)确认预订但尚未支付款项或支付的款项不足以覆盖损失金额的，仍需按上述金额支付损失。
                <w:br/>
                3.乙方旅行社违约：以“浙江省合同示范文本《浙江省团队出境|境内旅游合同》2022版乙方违约条款”为准！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1.请预订人(收件方)在24小时内盖章签字回传，作为占位确认依据！如有超时，原预订失效、不做保留！
                <w:br/>
                2.一般在出发前3-7个工作日开票(如遇紧急情况提早开票的，不再另行通知)。开票后，退票、变更、修改名字都有损失产品；请准确、完整的提供旅游者详细信息(姓名/性别/证件号/国籍/联系方式/是否成人或儿童/用房等)，以免产生预订错误。如因提供错误信息或信息不明确而造成损失的，所有责任和损失，均由游客信息提供人承担。
                <w:br/>
                3.建议旅游者另行购买旅游意外保险！
                <w:br/>
                4.根据旅游法第五十七条“旅行社组织和安排旅游活动，应当与旅游者订立合同”的规定，为保障旅游者权益，需在出发前与旅游者签署旅游合同：
                <w:br/>
                (1)预订人(收件方)是旅行社：请自行负责与旅游者签署自身资质的境内旅游合同；
                <w:br/>
                (2)预订人(收件方)非旅行社：请签署“宁波中青旅旅游有限公司”的境内旅游合同。
                <w:br/>
                5.如预订人(收件方)未按约定及时支付款项的(订金及尾款约定见“退改规则”条款)，本文件即可作为预订人(收件方)欠宁波中青旅旅游有限公司款项的欠款凭证。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2025-07-08T09:08:11+08:00</dcterms:created>
  <dcterms:modified xsi:type="dcterms:W3CDTF">2025-07-08T09:08:11+08:00</dcterms:modified>
</cp:coreProperties>
</file>

<file path=docProps/custom.xml><?xml version="1.0" encoding="utf-8"?>
<Properties xmlns="http://schemas.openxmlformats.org/officeDocument/2006/custom-properties" xmlns:vt="http://schemas.openxmlformats.org/officeDocument/2006/docPropsVTypes"/>
</file>