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CYTS•9C{泰海潜行纯玩版}泰国曼谷+芭堤雅•半仙群岛5晚6天跟团游[宁波直航•升级酒店•升级岛•升级餐]行程单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TH1713249034CW</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浙江省-宁波市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宁波-曼谷  9C7431(09:50-13:25)
                <w:br/>
                曼谷-宁波  9C7432(14:25-19:40)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★独家首发★ 升级常规团从未踏足过的仙境群岛(含浮潜+水下拍摄)
                <w:br/>
                ★购物优化★ 只进2个购物店，充分享受更多的游玩时间
                <w:br/>
                ★酒店升级★ 曼谷、芭堤雅升级入住品牌国际五星酒店(曼谷安排飞越或华美达|芭堤雅安排温德姆或Akara)
                <w:br/>
                ★美食升级★ 花园餐厅-素下生态园、餐标提升
                <w:br/>
                ★金牌服务★ 精选优秀地接导游，专业讲解，服务贴心；好口碑无需刻意营销
                <w:br/>
                <w:br/>
                行程秒懂
                <w:br/>
                用餐
                <w:br/>
                住  宿
                <w:br/>
                早
                <w:br/>
                午
                <w:br/>
                晚
                <w:br/>
                日程
                <w:br/>
                第1天|宁波直飞曼谷SL925(15：55-19：00)   
                <w:br/>
                ×
                <w:br/>
                ×
                <w:br/>
                ×
                <w:br/>
                曼谷|国际五星酒店
                <w:br/>
                第2天|大皇宫+玉佛寺→长尾船游湄南河→泰式按摩→红艺人歌舞
                <w:br/>
                √
                <w:br/>
                √
                <w:br/>
                √
                <w:br/>
                曼谷|国际五星酒店
                <w:br/>
                第3天|珠宝皮革中心→毒蛇研究中心→暹罗古城→自由自在泡酒店
                <w:br/>
                √
                <w:br/>
                √
                <w:br/>
                √
                <w:br/>
                芭提雅|国际五星酒店
                <w:br/>
                第4天|半仙群岛浮潜+水下拍摄→公主号狂欢→风月步行街→夜秀
                <w:br/>
                √
                <w:br/>
                √
                <w:br/>
                √
                <w:br/>
                芭提雅|国际五星酒店
                <w:br/>
                第5天|杜拉拉水上市场→神殿寺→皇权免税商场→ICONSIAM
                <w:br/>
                √
                <w:br/>
                √
                <w:br/>
                √
                <w:br/>
                曼谷|国际五星酒店
                <w:br/>
                第6天|曼谷直飞宁波SL924(09：45-15：00)
                <w:br/>
                √
                <w:br/>
                ×
                <w:br/>
                ×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旅游行程单
                <w:br/>
                第1天|宁波直飞曼谷SL925(15：55-19：00)   实际航班时间以开票为准   
                <w:br/>
                早餐：不含
                <w:br/>
                午餐：不含
                <w:br/>
                晚餐：不含(无航空餐)
                <w:br/>
                住宿：曼谷国际五星酒店
                <w:br/>
                起飞前3小时在宁波栎社机场国际出发厅集合，办理登机手续飞曼谷。抵达后入住酒店休息。
                <w:br/>
                第2天|大皇宫+玉佛寺→长尾船游湄南河→素下生态园午餐→泰式按摩→红艺人歌舞表演
                <w:br/>
                早餐：酒店内
                <w:br/>
                午餐：素下生态园400铢/人
                <w:br/>
                晚餐：光海鲜餐厅100人民币/人
                <w:br/>
                住宿：曼谷国际五星酒店
                <w:br/>
                早餐后开始美妙的观光之旅，今天主要安排为：
                <w:br/>
                ★【大皇宫+玉佛寺】泰国最具标志性的景点，是泰王朝历代君主的居所，是初次来泰游客必去的景点。玉佛寺有整块翡翠所雕刻而成的国宝玉佛，换季时节国王亲自为玉佛更衣，以保国泰民安(合计游览时间不少于90分钟)。
                <w:br/>
                ★【长尾船游湄南河】游览湄南河风光，水上人家的日常生活(游览时间不少于30分钟)。
                <w:br/>
                ★【素下生态园】藏于闹市之中集美味与仪式感并存的泰式餐厅，在绿植繁花拥簇下好好享用一顿正宗的泰餐，无疑是很好的放松去处。让你撇开生活中的烦恼，给你精神和味蕾的双重满足(停留时间不少于45分钟)。
                <w:br/>
                ★【古法按摩，“泰”奇妙】泰国古医学文化之一，解除一天舟车劳顿的疲乏和辛苦(停留时间不少于45分钟)。
                <w:br/>
                【特别提醒】未满18岁儿童不能参加此项目，无法参加或自动放弃者，费用不退，亦不安排其它项目！
                <w:br/>
                ★【红艺人歌舞表演】欣赏第三性别演员的精湛歌舞表演(游览时间不少于45分钟)。
                <w:br/>
                【特别提醒】如需合照，请游客自付每位合影演员小费100泰铢/次。
                <w:br/>
                第3天|珠宝皮革中心→毒蛇研究中心→暹罗古城→自由自在泡酒店
                <w:br/>
                早餐：酒店内
                <w:br/>
                午餐：泰式风味餐250泰铢/人
                <w:br/>
                晚餐：泰式风味餐250泰铢/人
                <w:br/>
                住宿：芭堤雅国际五星酒店
                <w:br/>
                早餐后开始美妙的观光之旅，今天主要安排为：
                <w:br/>
                ☆【珠宝皮革中心】珠宝产品多为以高贵的红宝石、蓝宝石、黄宝石为主的戒指、手链、项链、耳环等多型多样之产品。皮革中心主要经营泰国特产鳄鱼皮、珍珠鱼皮、象皮三大名皮制品，泰国的皮革业发展已有较长历史。以巧夺天工的设计，其精湛的技艺手法，汇集款式新潮时尚，因卓越品质而享誉全球(停留时间不多于120分钟)。
                <w:br/>
                ☆【毒蛇研究中心】观看精彩的人蛇大战，浑身是宝的金刚眼睛王蛇与训蛇师的精彩对垒；“泰国蛇药”是泰国的特产之一，也是东南亚的三宝之一(停留时间不多于90分钟)。
                <w:br/>
                ★【暹罗古城】是世界上最大的户外文化遗产博物园，于1972年2月11日由泰国拉玛九世皇和英国伊丽莎白女皇二世御驾亲临，主持开幕大典。其中的藏品来自泰国各个时期的历史古迹，时间跨度可达八百余年(停留时间不少于45分钟)。
                <w:br/>
                ★【自由自在泡酒店】酒店健身中心设备齐全，换上比基尼到露天泳池用最爽的姿势滑最浪的水。
                <w:br/>
                第4天|半仙群岛浮潜+水下拍摄→公主号狂欢→风月步行街→特色夜秀
                <w:br/>
                早餐：酒店内
                <w:br/>
                午餐：岛上简餐或岸边餐250铢/人
                <w:br/>
                晚餐：海鲜BBQ350铢/人
                <w:br/>
                住宿：芭堤雅国际五星酒店
                <w:br/>
                早餐后开始美妙的观光之旅，今天主要安排为：
                <w:br/>
                ★【独家秘境岛•半仙群岛】无海不欢！感受常规旅游团队未踏过的海岛[半仙群岛]，被誉为上帝散落在泰国中部的眼泪。隶属于皇家岛屿，岛上保存着优美完整的天然热带风光，无论是游泳还是浮潜，都能看到震撼的水下美景，船上救生员陪伴你下海浮潜，用水下相机记录你浮潜时的精彩时刻并免费赠送(游览时间不少于150分钟)。
                <w:br/>
                【特别提醒】
                <w:br/>
                (1)当天请自带泳衣，穿着以短裤和凉鞋为宜(海水潮汐，可能水高过膝盖，需趟水上岸)。
                <w:br/>
                (2)快艇千万不要乘坐船头，已发生过多例不听劝阻者腰部颠伤案例。
                <w:br/>
                (3)为安全性，请您扶好把手上快艇，避免因水滑受伤；另请注意保管好随身物品，避免落入水中。
                <w:br/>
                (4)泰国水警要求老年人勿乘快艇！自身健康不宜乘坐快艇者，请慎重参加水上活动及搭乘快艇！
                <w:br/>
                (5)暴雨风浪等不可抗力造成不能出海及封岛，我司会调整行程安排其他游览项目，团费不退不补！
                <w:br/>
                ★【夜色撩人公主号】这里闻名遐迩的并不是暹罗湾的夜景，而是东方公主们的美丽。精湛歌舞表演令很多人对台上的丽人雌雄难辨，在船上将与她们近距离接触(游览时间不少于60分钟)。
                <w:br/>
                【特别提醒】如需合照，请游客自付每位合影演员小费100泰铢/次。
                <w:br/>
                ★【风月步行街】这里聚集了来自世界各地的游客，最受欧美人的喜欢，汇聚了夜市、酒吧和各种精彩表演，是芭提雅夜晚最热闹的地方(自由活动不少于25分钟)。
                <w:br/>
                ★【夜间秀】独具泰国风情的特色夜秀，期待您去探索(特别赠送项目，未满18周岁团友不赠送；自动放弃者，费用不退，亦不安排其它项目|停留时间不少于45分钟)。
                <w:br/>
                第5天|杜拉拉水上市场→神殿寺→皇权免税商场→新地标ICONSIAM
                <w:br/>
                早餐：酒店内
                <w:br/>
                午餐：金娜丽海鲜餐300铢/人
                <w:br/>
                晚餐：泰式风味餐200泰铢/人
                <w:br/>
                住宿：曼谷国际五星酒店
                <w:br/>
                早餐后开始美妙的观光之旅，今天主要安排为：
                <w:br/>
                ★【杜拉拉水上市场】泰国为了保留传统文化并招揽游客，开发极富风土人情的景点。泰语翻译为“四方水上市场”，因徐静蕾出演的《杜拉拉升职记》在此拍摄而闻名，也称“杜拉拉水上市场”(游览时间不少于45分钟)。 
                <w:br/>
                ★【香火鼎盛，福祉神殿寺】是印度教三位一体神中的创造神：大梵天。四面佛有四個面、四双手、一双脚，有脚的即是正面，从正面以顺时针方向算起四个面分別代表：平安(手持佛珠)、事业(手持权杖)、婚姻(手持贝壳)、财富(手持金砖)；也分別代表慈、悲、喜、舍四个字。香火鼎盛，可为家人及自己祈求平安(停留约90分钟)。
                <w:br/>
                ★【KINGPOWE皇权国际免税商场】在这个琳琅满目的免税产品世界，您可以尽情挑选您的所需。免税品、世界名表、时尚服饰，香水、 化妆品……五彩缤纷魅力， 尽情享受购物带来的乐趣(停留约120分钟)。
                <w:br/>
                ★【曼谷新地标Icon Siam可观湄南河】靠近湄南河，是泰国目前最顶级的豪华购物商场；总占地面积为525，000平方米，汇聚了国内外一线潮流奢侈时尚品牌，堪称“曼谷时尚发布的新坐标”(停留时间不少于60分钟)。
                <w:br/>
                第6天|曼谷直飞宁波SL924(09：45-15：00)   实际航班时间以开票为准 
                <w:br/>
                早餐：酒店内
                <w:br/>
                午餐：不含(无航空餐)
                <w:br/>
                晚餐：不含
                <w:br/>
                住宿：不含
                <w:br/>
                于航班起飞前2.5小时抵达曼谷机场，办理登机手续后直飞宁波，结束本次旅行。
                <w:br/>
                《自愿参加另行付费旅游项目与购物补充协议》
                <w:br/>
                甲方(旅游者/法人或者其他组织)                              乙方(组团社/地接社)
                <w:br/>
                甲乙双方本着诚实信用的原则，在协商一致的基础上，就甲方在自由活动期间自愿参加乙方组织的另行付费旅游项目或者购物达成如下补充协议：
                <w:br/>
                一、甲方委托乙方安排以下另行付费旅游项目：
                <w:br/>
                项目名称
                <w:br/>
                内容介绍
                <w:br/>
                项目时间
                <w:br/>
                价格
                <w:br/>
                -
                <w:br/>
                -
                <w:br/>
                -
                <w:br/>
                -
                <w:br/>
                特别提醒：水上游玩项目、门票代订，如有发生，是游客主张要求、自愿参加，非旅行社推荐的另行付费项目。
                <w:br/>
                二、甲方委托乙方安排以下购物场所：
                <w:br/>
                购物场所名称
                <w:br/>
                购物时间
                <w:br/>
                特色商品介绍
                <w:br/>
                注意事项
                <w:br/>
                备注
                <w:br/>
                珠宝皮革中心
                <w:br/>
                约120分钟
                <w:br/>
                红蓝宝石、皮革等
                <w:br/>
                请理性消费，索要票据。
                <w:br/>
                -
                <w:br/>
                毒蛇研究中心
                <w:br/>
                约90分钟
                <w:br/>
                蛇药保健品
                <w:br/>
                特别提醒：以下场所，非旅游定点购物店
                <w:br/>
                KINGPOWE皇权国际免税商场
                <w:br/>
                约120分钟
                <w:br/>
                各种世界名牌商品
                <w:br/>
                甲乙双方本着诚实信用的原则，在协商一致的基础上，乙方安排以下购物场所：
                <w:br/>
                三、补充协议一式两份，甲乙双方各持一份。
                <w:br/>
                甲方(签名)：               (合并在主合同时，作为附件，自动同步签署)乙方经办人(签名)：自动同步签署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1.行程内所列航班机票：经济舱[免费行李托运1件/限重20公斤，航班提供饮料餐食]
                <w:br/>
                2.行程内所列酒店房费：两成人一间[如旅游者在预订时提出住单间的，需另付单间房差；儿童不占床位]
                <w:br/>
                3.行程内所列景点门票：首道门票
                <w:br/>
                4.行程内所列用餐费用：房费含酒店早餐；正餐(午餐|晚餐)行程内另行标注金额
                <w:br/>
                【特别提醒】
                <w:br/>
                (1)儿童报价不含房费含早餐；如酒店餐厅提出儿童超龄的，请游客自行前台现付。
                <w:br/>
                (2)如有安排““昭帕雅号游轮餐”等“门票+餐食”套餐的，餐费无法单列。
                <w:br/>
                (3)行程内计划用餐，旅游者如有取消的，餐费恕不退回(团体用餐如有人数减少、预订取消，费用无法退回)。
                <w:br/>
                5.行程内所列用车费用：旅游车，一人一正座
                <w:br/>
                6.旅行社已购买的保险：旅行社责任保险
                <w:br/>
                7.工作人员：本团组安排领队服务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2.不含境外服务者小费：(1)境外导游小费200元/人(已和团费一起支付)；(2)司机小费200泰铢；(3)按摩小费50泰铢；(3)酒店小费20泰铢/晚(自愿支付，丰俭由己)。
                <w:br/>
                3.另购旅游意外保险费：建议旅游者自行投保或委托旅行社购买人身意外伤害保险、航空延误保险、水上娱乐项目特殊险种等。
                <w:br/>
                4.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1.订购本产品，请支付订金3500元/人，出发前15个工作日支付完剩余所有尾款(预订人单方面逾期付款的，违约责任与损失，均由其自行承担)。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15个工作日提出取消的；旅游者代表(预订人)需承担损失1500元/人；②行程开始前15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2025-12-15T08:10:23+08:00</dcterms:created>
  <dcterms:modified xsi:type="dcterms:W3CDTF">2025-12-15T08:10:23+08:00</dcterms:modified>
</cp:coreProperties>
</file>

<file path=docProps/custom.xml><?xml version="1.0" encoding="utf-8"?>
<Properties xmlns="http://schemas.openxmlformats.org/officeDocument/2006/custom-properties" xmlns:vt="http://schemas.openxmlformats.org/officeDocument/2006/docPropsVTypes"/>
</file>